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375" w:rsidRPr="00954375" w:rsidRDefault="00954375" w:rsidP="00954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End w:id="0"/>
      <w:r w:rsidRPr="00954375">
        <w:rPr>
          <w:rFonts w:ascii="Arial" w:eastAsia="Times New Roman" w:hAnsi="Arial" w:cs="Arial"/>
          <w:b/>
          <w:sz w:val="24"/>
          <w:szCs w:val="24"/>
          <w:lang w:eastAsia="pl-PL"/>
        </w:rPr>
        <w:t>Wymagania edukacyjne z przedmiotu muzyka w klasie VI</w:t>
      </w:r>
      <w:r w:rsidRPr="00954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celującą (6)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opanował pełny zakres wiadomości i umiejętności przewidzianych w realizowanym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programie nauczania;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zdobywa dodatkową wiedzę dzięki wykorzystaniu różnych źródeł informacji;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na lekcjach jest bardzo aktywny i zdyscyplinowany, inicjuje różnorodne działania i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projekty;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zagrać melodie zamieszczone w podręczniku oraz inne proste utwory na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flecie, dzwonkach, keyboardzie;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umie zaśpiewać a capella i z akompaniamentem piosenki z podręcznika oraz z innych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źródeł;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opanował umiejętność łączenia wiedzy z zakresu muzyki z wiadomościami z innych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przedmiotów;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samodzielnie formułować pytania i rozwiązywać problemy muzyczne;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zawsze jest przygotowany do lekcji, odrabia zadane prace domowe;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jest wzorowym słuchaczem koncertów muzycznych.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przygotował dodatkowe materiały muzyczne (gazetka, album, instrument itp.)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bardzo dobrą (5)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opanował pełny zakres wiadomości i umiejętności przewidzianych w realizowanym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programie nauczania;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korzysta z różnych źródeł informacji;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na lekcjach jest bardzo aktywny i zdyscyplinowany;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zagrać większość melodii zamieszczonych w podręczniku na flecie i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dzwonkach;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umie zaśpiewać z akompaniamentem większość piosenek z podręcznika;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odrabia prace domowe;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jest uważnym słuchaczem koncertów muzycznych.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dobrą (4)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opanował większość wiadomości i umiejętności przewidzianych w realizowanym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programie nauczania;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korzysta z różnych źródeł informacji;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zagrać kilka melodii oraz akompaniamentów do piosenek na flecie lub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dzwonkach;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śpiewa poprawnie pod względem muzycznym pieśni jednogłosowe z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akompaniamentem;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na lekcjach jest aktywny i zdyscyplinowany;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odrabia prace domowe;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jest uważnym słuchaczem koncertów muzycznych.</w:t>
      </w:r>
    </w:p>
    <w:p w:rsidR="00813FAE" w:rsidRDefault="00954375" w:rsidP="00954375">
      <w:r w:rsidRPr="00954375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dostateczną (3)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opanował w stopniu podstawowym wiadomości i umiejętności przewidziane w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realizowanym programie nauczania;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wyjaśnia najważniejsze zagadnienia muzyczne z pomocą nauczyciela;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zagrać niektóre melodie przewidziane w programie nauczania na flecie lub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dzwonkach;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lastRenderedPageBreak/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śpiewa z akompaniamentem niektóre piosenki zamieszczone w podręczniku;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z reguły odrabia prace domowe;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zazwyczaj ze skupieniem słucha koncertów muzycznych.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dopuszczającą (2)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w niewielkim stopniu opanował wiadomości i umiejętności przewidziane w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realizowanym programie nauczania;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wykonuje proste ćwiczenia muzyczne z pomocą nauczyciela;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potrafi zagrać na instrumencie melodycznym gamę i najprostsze utwory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zamieszczone w podręczniku;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śpiewa z akompaniamentem najprostsze piosenki z podręcznika;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odrabia proste prace domowe;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przeszkadza innym słuchaczom podczas koncertów muzycznych.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Ocenę niedostateczną (1) otrzymuje uczeń, który: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opanował wiadomości i umiejętności przewidzianych w realizowanym programie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nauczania (co uniemożliwia dalsze kształcenie);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wykonuje prostych ćwiczeń nawet z pomocą nauczyciela;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podejmuje prób zagrania melodii na instrumencie melodycznym;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odmawia wykonania jakiejkolwiek piosenki;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jest pasywny, nie uważa na lekcjach;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odrabia prac domowych;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sym w:font="Symbol" w:char="F0B7"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 xml:space="preserve"> nie wykazuje chęci, aby nauczyć się czegokolwiek, nadrobić braki, poprawić oceny.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Uwaga! Ocena niedostateczna nie może wynikać z braku predyspozycji lub uzdolnień ucznia.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Należy ją traktować wyłącznie jako reakcję na postawę ucznia wyrażającego niechęć do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przedmiotu i do pracy na lekcjach oraz wykazującego brak zaangażowania mimo szeregu prób</w:t>
      </w:r>
      <w:r w:rsidRPr="00954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54375">
        <w:rPr>
          <w:rFonts w:ascii="Arial" w:eastAsia="Times New Roman" w:hAnsi="Arial" w:cs="Arial"/>
          <w:sz w:val="24"/>
          <w:szCs w:val="24"/>
          <w:lang w:eastAsia="pl-PL"/>
        </w:rPr>
        <w:t>aktywizacji podejmowanych przez nauczyciela.</w:t>
      </w:r>
    </w:p>
    <w:sectPr w:rsidR="00813F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375"/>
    <w:rsid w:val="00813FAE"/>
    <w:rsid w:val="0095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FB234-ACD7-41F4-9827-942359A4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2024-09-13T11:22:00Z</dcterms:created>
  <dcterms:modified xsi:type="dcterms:W3CDTF">2024-09-13T11:40:00Z</dcterms:modified>
</cp:coreProperties>
</file>