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9E1A01" w14:textId="151FD87E" w:rsidR="00223F4C" w:rsidRDefault="00223F4C" w:rsidP="00223F4C">
      <w:pPr>
        <w:pStyle w:val="Nagwek"/>
        <w:jc w:val="both"/>
        <w:rPr>
          <w:rFonts w:asciiTheme="majorHAnsi" w:hAnsiTheme="majorHAnsi" w:cstheme="majorHAnsi"/>
          <w:sz w:val="22"/>
          <w:szCs w:val="22"/>
        </w:rPr>
      </w:pPr>
      <w:r w:rsidRPr="00E15356">
        <w:rPr>
          <w:rFonts w:asciiTheme="majorHAnsi" w:hAnsiTheme="majorHAnsi" w:cstheme="majorHAnsi"/>
          <w:sz w:val="22"/>
          <w:szCs w:val="22"/>
        </w:rPr>
        <w:t xml:space="preserve">Załącznik </w:t>
      </w:r>
      <w:r w:rsidR="00057998">
        <w:rPr>
          <w:rFonts w:asciiTheme="majorHAnsi" w:hAnsiTheme="majorHAnsi" w:cstheme="majorHAnsi"/>
          <w:sz w:val="22"/>
          <w:szCs w:val="22"/>
        </w:rPr>
        <w:t xml:space="preserve">nr 4 </w:t>
      </w:r>
      <w:r w:rsidRPr="00E15356">
        <w:rPr>
          <w:rFonts w:asciiTheme="majorHAnsi" w:hAnsiTheme="majorHAnsi" w:cstheme="majorHAnsi"/>
          <w:sz w:val="22"/>
          <w:szCs w:val="22"/>
        </w:rPr>
        <w:t>do Regulaminu Konkursu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</w:p>
    <w:p w14:paraId="2A589D36" w14:textId="77777777" w:rsidR="00223F4C" w:rsidRPr="00E15356" w:rsidRDefault="00223F4C" w:rsidP="00223F4C">
      <w:pPr>
        <w:pStyle w:val="Nagwek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(</w:t>
      </w:r>
      <w:r w:rsidRPr="00E15356">
        <w:rPr>
          <w:rFonts w:asciiTheme="majorHAnsi" w:hAnsiTheme="majorHAnsi" w:cstheme="majorHAnsi"/>
          <w:sz w:val="22"/>
          <w:szCs w:val="22"/>
        </w:rPr>
        <w:t>regul</w:t>
      </w:r>
      <w:r>
        <w:rPr>
          <w:rFonts w:asciiTheme="majorHAnsi" w:hAnsiTheme="majorHAnsi" w:cstheme="majorHAnsi"/>
          <w:sz w:val="22"/>
          <w:szCs w:val="22"/>
        </w:rPr>
        <w:t>acja</w:t>
      </w:r>
      <w:r w:rsidRPr="00E15356">
        <w:rPr>
          <w:rFonts w:asciiTheme="majorHAnsi" w:hAnsiTheme="majorHAnsi" w:cstheme="majorHAnsi"/>
          <w:sz w:val="22"/>
          <w:szCs w:val="22"/>
        </w:rPr>
        <w:t xml:space="preserve"> zasad przekazywania danych </w:t>
      </w:r>
      <w:r>
        <w:rPr>
          <w:rFonts w:asciiTheme="majorHAnsi" w:hAnsiTheme="majorHAnsi" w:cstheme="majorHAnsi"/>
          <w:sz w:val="22"/>
          <w:szCs w:val="22"/>
        </w:rPr>
        <w:t xml:space="preserve">Uczestników </w:t>
      </w:r>
      <w:r w:rsidRPr="00E15356">
        <w:rPr>
          <w:rFonts w:asciiTheme="majorHAnsi" w:hAnsiTheme="majorHAnsi" w:cstheme="majorHAnsi"/>
          <w:sz w:val="22"/>
          <w:szCs w:val="22"/>
        </w:rPr>
        <w:t>pomiędzy placówkami</w:t>
      </w:r>
      <w:r>
        <w:rPr>
          <w:rFonts w:asciiTheme="majorHAnsi" w:hAnsiTheme="majorHAnsi" w:cstheme="majorHAnsi"/>
          <w:sz w:val="22"/>
          <w:szCs w:val="22"/>
        </w:rPr>
        <w:t>)</w:t>
      </w:r>
    </w:p>
    <w:p w14:paraId="047D416A" w14:textId="77777777" w:rsidR="00E15356" w:rsidRDefault="00E15356" w:rsidP="00E15356">
      <w:pPr>
        <w:spacing w:line="320" w:lineRule="atLeast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5A3677C8" w14:textId="77777777" w:rsidR="00223F4C" w:rsidRDefault="00223F4C" w:rsidP="00223F4C">
      <w:pPr>
        <w:spacing w:line="320" w:lineRule="atLeast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3AFCB622" w14:textId="6BF996D6" w:rsidR="006B2C30" w:rsidRPr="006B2C30" w:rsidRDefault="006B2C30" w:rsidP="006B2C30">
      <w:pPr>
        <w:spacing w:line="320" w:lineRule="atLeast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6B2C30">
        <w:rPr>
          <w:rFonts w:asciiTheme="majorHAnsi" w:hAnsiTheme="majorHAnsi" w:cstheme="majorHAnsi"/>
          <w:b/>
          <w:color w:val="000000"/>
          <w:sz w:val="24"/>
          <w:szCs w:val="24"/>
        </w:rPr>
        <w:t>ZASADY PRZETWARZANIA DANYCH OSOBOWYCH W ZWIĄZKU Z ORGANIZACJĄ MIĘDZY</w:t>
      </w:r>
      <w:r w:rsidR="002F49E8">
        <w:rPr>
          <w:rFonts w:asciiTheme="majorHAnsi" w:hAnsiTheme="majorHAnsi" w:cstheme="majorHAnsi"/>
          <w:b/>
          <w:color w:val="000000"/>
          <w:sz w:val="24"/>
          <w:szCs w:val="24"/>
        </w:rPr>
        <w:t>SZKOLNEGO</w:t>
      </w:r>
      <w:r w:rsidRPr="006B2C30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KONKURSU </w:t>
      </w:r>
      <w:r w:rsidR="00CA12C5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PT. </w:t>
      </w:r>
      <w:r w:rsidR="001A3FD4">
        <w:rPr>
          <w:rFonts w:asciiTheme="majorHAnsi" w:hAnsiTheme="majorHAnsi" w:cstheme="majorHAnsi"/>
          <w:b/>
          <w:color w:val="000000"/>
          <w:sz w:val="24"/>
          <w:szCs w:val="24"/>
        </w:rPr>
        <w:t>XXV</w:t>
      </w:r>
      <w:bookmarkStart w:id="0" w:name="_GoBack"/>
      <w:bookmarkEnd w:id="0"/>
      <w:r w:rsidR="00741429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Międzyszkolny Konkurs Ortograficzny klas VI-VIII</w:t>
      </w:r>
    </w:p>
    <w:p w14:paraId="0BE40687" w14:textId="77777777" w:rsidR="006B2C30" w:rsidRPr="006B2C30" w:rsidRDefault="006B2C30" w:rsidP="006B2C30">
      <w:pPr>
        <w:spacing w:line="320" w:lineRule="atLeast"/>
        <w:rPr>
          <w:rFonts w:asciiTheme="majorHAnsi" w:hAnsiTheme="majorHAnsi" w:cstheme="majorHAnsi"/>
          <w:color w:val="000000"/>
          <w:sz w:val="24"/>
          <w:szCs w:val="24"/>
        </w:rPr>
      </w:pPr>
    </w:p>
    <w:p w14:paraId="45DB2A28" w14:textId="7D52B95B" w:rsidR="006B2C30" w:rsidRPr="006B2C30" w:rsidRDefault="006B2C30" w:rsidP="006B2C30">
      <w:pPr>
        <w:numPr>
          <w:ilvl w:val="0"/>
          <w:numId w:val="1"/>
        </w:numPr>
        <w:spacing w:line="320" w:lineRule="atLeast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6B2C30">
        <w:rPr>
          <w:rFonts w:asciiTheme="majorHAnsi" w:hAnsiTheme="majorHAnsi" w:cstheme="majorHAnsi"/>
          <w:color w:val="000000"/>
          <w:sz w:val="24"/>
          <w:szCs w:val="24"/>
        </w:rPr>
        <w:t xml:space="preserve">Niniejszy dokument stanowi „inny instrument prawny” w rozumieniu art. 28 ust. 3 Ogólnego Rozporządzenia o Ochronie Danych (RODO), na podstawie którego Organizator powierza placówce, z której wywodzi się uczestnik, który zdał do II etapu Konkursu, przetwarzanie danych osobowych tego uczestnika. Placówka oświatowa poprzez przystąpienie do Konkursu, zgodnie z jego Regulaminem, akceptuje Zasady przetwarzania danych osobowych wyrażone w niniejszym dokumencie. </w:t>
      </w:r>
    </w:p>
    <w:p w14:paraId="03ED1474" w14:textId="77777777" w:rsidR="006B2C30" w:rsidRPr="006B2C30" w:rsidRDefault="006B2C30" w:rsidP="006B2C30">
      <w:pPr>
        <w:spacing w:line="320" w:lineRule="atLeast"/>
        <w:ind w:left="360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39366A67" w14:textId="432CD342" w:rsidR="006B2C30" w:rsidRPr="006B2C30" w:rsidRDefault="006B2C30" w:rsidP="006B2C30">
      <w:pPr>
        <w:numPr>
          <w:ilvl w:val="0"/>
          <w:numId w:val="1"/>
        </w:numPr>
        <w:spacing w:line="320" w:lineRule="atLeast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6B2C30">
        <w:rPr>
          <w:rFonts w:asciiTheme="majorHAnsi" w:hAnsiTheme="majorHAnsi" w:cstheme="majorHAnsi"/>
          <w:color w:val="000000"/>
          <w:sz w:val="24"/>
          <w:szCs w:val="24"/>
        </w:rPr>
        <w:t>Placówka przed przekazaniem danych osobowych uczestnika do Organizator</w:t>
      </w:r>
      <w:r>
        <w:rPr>
          <w:rFonts w:asciiTheme="majorHAnsi" w:hAnsiTheme="majorHAnsi" w:cstheme="majorHAnsi"/>
          <w:color w:val="000000"/>
          <w:sz w:val="24"/>
          <w:szCs w:val="24"/>
        </w:rPr>
        <w:t>a</w:t>
      </w:r>
      <w:r w:rsidRPr="006B2C30">
        <w:rPr>
          <w:rFonts w:asciiTheme="majorHAnsi" w:hAnsiTheme="majorHAnsi" w:cstheme="majorHAnsi"/>
          <w:color w:val="000000"/>
          <w:sz w:val="24"/>
          <w:szCs w:val="24"/>
        </w:rPr>
        <w:t xml:space="preserve"> zobowiązana jest zapewnić wypełnienie i podpisanie przez uczestnika/jego przedstawiciela ustawowego - formularza zgody na udział w konkursie. Wzór formularza stanowi załącznik do niniejszego dokumentu. </w:t>
      </w:r>
    </w:p>
    <w:p w14:paraId="779CB719" w14:textId="77777777" w:rsidR="006B2C30" w:rsidRPr="006B2C30" w:rsidRDefault="006B2C30" w:rsidP="006B2C30">
      <w:pPr>
        <w:spacing w:line="320" w:lineRule="atLeast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52293770" w14:textId="51D1B7FE" w:rsidR="006B2C30" w:rsidRPr="006B2C30" w:rsidRDefault="006B2C30" w:rsidP="006B2C30">
      <w:pPr>
        <w:numPr>
          <w:ilvl w:val="0"/>
          <w:numId w:val="1"/>
        </w:numPr>
        <w:spacing w:line="320" w:lineRule="atLeast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6B2C30">
        <w:rPr>
          <w:rFonts w:asciiTheme="majorHAnsi" w:hAnsiTheme="majorHAnsi" w:cstheme="majorHAnsi"/>
          <w:color w:val="000000"/>
          <w:sz w:val="24"/>
          <w:szCs w:val="24"/>
        </w:rPr>
        <w:t>Formularz, o którym mowa w pkt 2 powyżej, dla swojej ważności wymaga zadrukowania na dwóch stronach jednej kartki papieru oraz wyrażenia zgody co najmniej na udział uczestnika w Konkursie. Brak tej zgody uniemożliwi Organizatoro</w:t>
      </w:r>
      <w:r w:rsidR="007611F8">
        <w:rPr>
          <w:rFonts w:asciiTheme="majorHAnsi" w:hAnsiTheme="majorHAnsi" w:cstheme="majorHAnsi"/>
          <w:color w:val="000000"/>
          <w:sz w:val="24"/>
          <w:szCs w:val="24"/>
        </w:rPr>
        <w:t>wi</w:t>
      </w:r>
      <w:r w:rsidRPr="006B2C30">
        <w:rPr>
          <w:rFonts w:asciiTheme="majorHAnsi" w:hAnsiTheme="majorHAnsi" w:cstheme="majorHAnsi"/>
          <w:color w:val="000000"/>
          <w:sz w:val="24"/>
          <w:szCs w:val="24"/>
        </w:rPr>
        <w:t xml:space="preserve"> uwzględnienie uczestnika w</w:t>
      </w:r>
      <w:r w:rsidR="007611F8">
        <w:rPr>
          <w:rFonts w:asciiTheme="majorHAnsi" w:hAnsiTheme="majorHAnsi" w:cstheme="majorHAnsi"/>
          <w:color w:val="000000"/>
          <w:sz w:val="24"/>
          <w:szCs w:val="24"/>
        </w:rPr>
        <w:t> </w:t>
      </w:r>
      <w:r w:rsidRPr="006B2C30">
        <w:rPr>
          <w:rFonts w:asciiTheme="majorHAnsi" w:hAnsiTheme="majorHAnsi" w:cstheme="majorHAnsi"/>
          <w:color w:val="000000"/>
          <w:sz w:val="24"/>
          <w:szCs w:val="24"/>
        </w:rPr>
        <w:t>dalszych etapach Konkursu. Zgoda na wykorzystanie wizerunku ma charakter dobrowolny i jej wyrażenie lub brak nie ma wpływu na udział w Konkursie.</w:t>
      </w:r>
    </w:p>
    <w:p w14:paraId="1240992F" w14:textId="77777777" w:rsidR="006B2C30" w:rsidRPr="006B2C30" w:rsidRDefault="006B2C30" w:rsidP="006B2C30">
      <w:pPr>
        <w:spacing w:line="320" w:lineRule="atLeast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53415D37" w14:textId="4D74F8C8" w:rsidR="006B2C30" w:rsidRPr="006B2C30" w:rsidRDefault="006B2C30" w:rsidP="006B2C30">
      <w:pPr>
        <w:numPr>
          <w:ilvl w:val="0"/>
          <w:numId w:val="1"/>
        </w:numPr>
        <w:spacing w:line="320" w:lineRule="atLeast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6B2C30">
        <w:rPr>
          <w:rFonts w:asciiTheme="majorHAnsi" w:hAnsiTheme="majorHAnsi" w:cstheme="majorHAnsi"/>
          <w:color w:val="000000"/>
          <w:sz w:val="24"/>
          <w:szCs w:val="24"/>
        </w:rPr>
        <w:t>Prawidłowo wydrukowany, wypełniony i podpisany formularz placówka przekazuje Organizatoro</w:t>
      </w:r>
      <w:r w:rsidR="007611F8">
        <w:rPr>
          <w:rFonts w:asciiTheme="majorHAnsi" w:hAnsiTheme="majorHAnsi" w:cstheme="majorHAnsi"/>
          <w:color w:val="000000"/>
          <w:sz w:val="24"/>
          <w:szCs w:val="24"/>
        </w:rPr>
        <w:t>wi</w:t>
      </w:r>
      <w:r w:rsidRPr="006B2C30">
        <w:rPr>
          <w:rFonts w:asciiTheme="majorHAnsi" w:hAnsiTheme="majorHAnsi" w:cstheme="majorHAnsi"/>
          <w:color w:val="000000"/>
          <w:sz w:val="24"/>
          <w:szCs w:val="24"/>
        </w:rPr>
        <w:t xml:space="preserve"> wraz ze zgłoszeniem uczestników do II etapu Konkursu.</w:t>
      </w:r>
    </w:p>
    <w:p w14:paraId="0DA1E937" w14:textId="77777777" w:rsidR="006B2C30" w:rsidRPr="006B2C30" w:rsidRDefault="006B2C30" w:rsidP="006B2C30">
      <w:pPr>
        <w:spacing w:line="320" w:lineRule="atLeast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177C9B7B" w14:textId="02AD6AF7" w:rsidR="006B2C30" w:rsidRPr="006B2C30" w:rsidRDefault="006B2C30" w:rsidP="006B2C30">
      <w:pPr>
        <w:numPr>
          <w:ilvl w:val="0"/>
          <w:numId w:val="1"/>
        </w:numPr>
        <w:spacing w:line="320" w:lineRule="atLeast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6B2C30">
        <w:rPr>
          <w:rFonts w:asciiTheme="majorHAnsi" w:hAnsiTheme="majorHAnsi" w:cstheme="majorHAnsi"/>
          <w:color w:val="000000"/>
          <w:sz w:val="24"/>
          <w:szCs w:val="24"/>
        </w:rPr>
        <w:t>Do czasu przekazania wypełnionych formularzy Organizatoro</w:t>
      </w:r>
      <w:r w:rsidR="007611F8">
        <w:rPr>
          <w:rFonts w:asciiTheme="majorHAnsi" w:hAnsiTheme="majorHAnsi" w:cstheme="majorHAnsi"/>
          <w:color w:val="000000"/>
          <w:sz w:val="24"/>
          <w:szCs w:val="24"/>
        </w:rPr>
        <w:t>wi</w:t>
      </w:r>
      <w:r w:rsidRPr="006B2C30">
        <w:rPr>
          <w:rFonts w:asciiTheme="majorHAnsi" w:hAnsiTheme="majorHAnsi" w:cstheme="majorHAnsi"/>
          <w:color w:val="000000"/>
          <w:sz w:val="24"/>
          <w:szCs w:val="24"/>
        </w:rPr>
        <w:t xml:space="preserve"> placówka zobowiązana jest zapewnić ich poufność, integralność oraz bezpieczeństwo, zgodnie z przyjętymi u siebie zabezpieczeniami (nie mniejszymi jednak niż szafa/szuflada zamykana na klucz), do której dostęp mają wyłącznie osoby upoważnione (uwaga! Dotyczy wyłącznie już wypełnionych formularzy – o dane osobowe uczestników – a przed ich przesłaniem do Organizator</w:t>
      </w:r>
      <w:r w:rsidR="007611F8">
        <w:rPr>
          <w:rFonts w:asciiTheme="majorHAnsi" w:hAnsiTheme="majorHAnsi" w:cstheme="majorHAnsi"/>
          <w:color w:val="000000"/>
          <w:sz w:val="24"/>
          <w:szCs w:val="24"/>
        </w:rPr>
        <w:t>a</w:t>
      </w:r>
      <w:r w:rsidRPr="006B2C30">
        <w:rPr>
          <w:rFonts w:asciiTheme="majorHAnsi" w:hAnsiTheme="majorHAnsi" w:cstheme="majorHAnsi"/>
          <w:color w:val="000000"/>
          <w:sz w:val="24"/>
          <w:szCs w:val="24"/>
        </w:rPr>
        <w:t>).</w:t>
      </w:r>
    </w:p>
    <w:p w14:paraId="22656F83" w14:textId="77777777" w:rsidR="006B2C30" w:rsidRPr="006B2C30" w:rsidRDefault="006B2C30" w:rsidP="006B2C30">
      <w:pPr>
        <w:spacing w:line="320" w:lineRule="atLeast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2873C66A" w14:textId="77777777" w:rsidR="006B2C30" w:rsidRPr="006B2C30" w:rsidRDefault="006B2C30" w:rsidP="006B2C30">
      <w:pPr>
        <w:numPr>
          <w:ilvl w:val="0"/>
          <w:numId w:val="1"/>
        </w:numPr>
        <w:spacing w:line="320" w:lineRule="atLeast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6B2C30">
        <w:rPr>
          <w:rFonts w:asciiTheme="majorHAnsi" w:hAnsiTheme="majorHAnsi" w:cstheme="majorHAnsi"/>
          <w:color w:val="000000"/>
          <w:sz w:val="24"/>
          <w:szCs w:val="24"/>
        </w:rPr>
        <w:t xml:space="preserve">W zakresie zbierania danych na potrzeby formularza placówka nie jest upoważniona do korzystania z zewnętrznych podwykonawców. </w:t>
      </w:r>
    </w:p>
    <w:p w14:paraId="7C8F9178" w14:textId="77777777" w:rsidR="006B2C30" w:rsidRPr="006B2C30" w:rsidRDefault="006B2C30" w:rsidP="006B2C30">
      <w:pPr>
        <w:spacing w:line="320" w:lineRule="atLeast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2ACC94F1" w14:textId="77777777" w:rsidR="006B2C30" w:rsidRPr="006B2C30" w:rsidRDefault="006B2C30" w:rsidP="006B2C30">
      <w:pPr>
        <w:numPr>
          <w:ilvl w:val="0"/>
          <w:numId w:val="1"/>
        </w:numPr>
        <w:spacing w:line="320" w:lineRule="atLeast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6B2C30">
        <w:rPr>
          <w:rFonts w:asciiTheme="majorHAnsi" w:hAnsiTheme="majorHAnsi" w:cstheme="majorHAnsi"/>
          <w:color w:val="000000"/>
          <w:sz w:val="24"/>
          <w:szCs w:val="24"/>
        </w:rPr>
        <w:t xml:space="preserve">W przypadku zwrócenia się przez uczestnika bezpośrednio do placówki z wnioskiem dotyczącym ochrony jego danych osobowych w związku z Konkursem, placówka przekaże treść takiego wniosku mailem na adres </w:t>
      </w:r>
      <w:hyperlink r:id="rId10" w:history="1">
        <w:r w:rsidRPr="006B2C30">
          <w:rPr>
            <w:rStyle w:val="Hipercze"/>
            <w:rFonts w:asciiTheme="majorHAnsi" w:hAnsiTheme="majorHAnsi" w:cstheme="majorHAnsi"/>
            <w:sz w:val="24"/>
            <w:szCs w:val="24"/>
          </w:rPr>
          <w:t>inspektor@coreconsulting.pl</w:t>
        </w:r>
      </w:hyperlink>
      <w:r w:rsidRPr="006B2C30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</w:p>
    <w:p w14:paraId="057AAE35" w14:textId="77777777" w:rsidR="006B2C30" w:rsidRPr="006B2C30" w:rsidRDefault="006B2C30" w:rsidP="006B2C30">
      <w:pPr>
        <w:spacing w:line="320" w:lineRule="atLeast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4E79D3C3" w14:textId="50A39F12" w:rsidR="006B2C30" w:rsidRPr="006B2C30" w:rsidRDefault="006B2C30" w:rsidP="006B2C30">
      <w:pPr>
        <w:numPr>
          <w:ilvl w:val="0"/>
          <w:numId w:val="1"/>
        </w:numPr>
        <w:spacing w:line="320" w:lineRule="atLeast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6B2C30">
        <w:rPr>
          <w:rFonts w:asciiTheme="majorHAnsi" w:hAnsiTheme="majorHAnsi" w:cstheme="majorHAnsi"/>
          <w:color w:val="000000"/>
          <w:sz w:val="24"/>
          <w:szCs w:val="24"/>
        </w:rPr>
        <w:lastRenderedPageBreak/>
        <w:t>W przypadku wystąpienia w placówce incydentu, który wiąże się z ryzykiem dla danych osobowych zawartych na wypełnionych formularzach, placówka niezwłocznie zawiadamia o takiej okoliczności Organizator</w:t>
      </w:r>
      <w:r w:rsidR="00B20439">
        <w:rPr>
          <w:rFonts w:asciiTheme="majorHAnsi" w:hAnsiTheme="majorHAnsi" w:cstheme="majorHAnsi"/>
          <w:color w:val="000000"/>
          <w:sz w:val="24"/>
          <w:szCs w:val="24"/>
        </w:rPr>
        <w:t>a</w:t>
      </w:r>
      <w:r w:rsidRPr="006B2C30">
        <w:rPr>
          <w:rFonts w:asciiTheme="majorHAnsi" w:hAnsiTheme="majorHAnsi" w:cstheme="majorHAnsi"/>
          <w:color w:val="000000"/>
          <w:sz w:val="24"/>
          <w:szCs w:val="24"/>
        </w:rPr>
        <w:t xml:space="preserve"> na adres </w:t>
      </w:r>
      <w:hyperlink r:id="rId11" w:history="1">
        <w:r w:rsidRPr="006B2C30">
          <w:rPr>
            <w:rStyle w:val="Hipercze"/>
            <w:rFonts w:asciiTheme="majorHAnsi" w:hAnsiTheme="majorHAnsi" w:cstheme="majorHAnsi"/>
            <w:sz w:val="24"/>
            <w:szCs w:val="24"/>
          </w:rPr>
          <w:t>inspektor@coreconsulting.pl</w:t>
        </w:r>
      </w:hyperlink>
      <w:r w:rsidRPr="006B2C30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</w:p>
    <w:p w14:paraId="32BDB5A2" w14:textId="77777777" w:rsidR="006B2C30" w:rsidRPr="006B2C30" w:rsidRDefault="006B2C30" w:rsidP="006B2C30">
      <w:pPr>
        <w:spacing w:line="320" w:lineRule="atLeast"/>
        <w:ind w:left="360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32EDE0DE" w14:textId="77777777" w:rsidR="006B2C30" w:rsidRPr="006B2C30" w:rsidRDefault="006B2C30" w:rsidP="006B2C30">
      <w:pPr>
        <w:numPr>
          <w:ilvl w:val="0"/>
          <w:numId w:val="1"/>
        </w:numPr>
        <w:spacing w:line="320" w:lineRule="atLeast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6B2C30">
        <w:rPr>
          <w:rFonts w:asciiTheme="majorHAnsi" w:hAnsiTheme="majorHAnsi" w:cstheme="majorHAnsi"/>
          <w:color w:val="000000"/>
          <w:sz w:val="24"/>
          <w:szCs w:val="24"/>
        </w:rPr>
        <w:t>Po zakończeniu Konkursu placówka zobowiązana jest zniszczyć wszelkie posiadane przez siebie kserokopie formularzy zgody na udział w Konkursie oraz zgody na wykorzystanie wizerunku. Nie dotyczy to pozostałej dokumentacji związanej z Konkursem.</w:t>
      </w:r>
    </w:p>
    <w:p w14:paraId="6AD87665" w14:textId="77777777" w:rsidR="006B2C30" w:rsidRPr="006B2C30" w:rsidRDefault="006B2C30" w:rsidP="006B2C30">
      <w:pPr>
        <w:spacing w:line="320" w:lineRule="atLeast"/>
        <w:ind w:left="360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0D42E10D" w14:textId="1339DD92" w:rsidR="006B2C30" w:rsidRDefault="006B2C30" w:rsidP="006B2C30">
      <w:pPr>
        <w:numPr>
          <w:ilvl w:val="0"/>
          <w:numId w:val="1"/>
        </w:numPr>
        <w:spacing w:line="320" w:lineRule="atLeast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6B2C30">
        <w:rPr>
          <w:rFonts w:asciiTheme="majorHAnsi" w:hAnsiTheme="majorHAnsi" w:cstheme="majorHAnsi"/>
          <w:color w:val="000000"/>
          <w:sz w:val="24"/>
          <w:szCs w:val="24"/>
        </w:rPr>
        <w:t>W trakcie realizacji Konkursu placówka zobowiązana jest współdziałać z Organizator</w:t>
      </w:r>
      <w:r w:rsidR="00B20439">
        <w:rPr>
          <w:rFonts w:asciiTheme="majorHAnsi" w:hAnsiTheme="majorHAnsi" w:cstheme="majorHAnsi"/>
          <w:color w:val="000000"/>
          <w:sz w:val="24"/>
          <w:szCs w:val="24"/>
        </w:rPr>
        <w:t>em</w:t>
      </w:r>
      <w:r w:rsidRPr="006B2C30">
        <w:rPr>
          <w:rFonts w:asciiTheme="majorHAnsi" w:hAnsiTheme="majorHAnsi" w:cstheme="majorHAnsi"/>
          <w:color w:val="000000"/>
          <w:sz w:val="24"/>
          <w:szCs w:val="24"/>
        </w:rPr>
        <w:t xml:space="preserve"> w</w:t>
      </w:r>
      <w:r w:rsidR="00B20439">
        <w:rPr>
          <w:rFonts w:asciiTheme="majorHAnsi" w:hAnsiTheme="majorHAnsi" w:cstheme="majorHAnsi"/>
          <w:color w:val="000000"/>
          <w:sz w:val="24"/>
          <w:szCs w:val="24"/>
        </w:rPr>
        <w:t> </w:t>
      </w:r>
      <w:r w:rsidRPr="006B2C30">
        <w:rPr>
          <w:rFonts w:asciiTheme="majorHAnsi" w:hAnsiTheme="majorHAnsi" w:cstheme="majorHAnsi"/>
          <w:color w:val="000000"/>
          <w:sz w:val="24"/>
          <w:szCs w:val="24"/>
        </w:rPr>
        <w:t>obszarze przetwarzania danych osobowych Uczestników oraz, w razie potrzeby, jest zobowiązana poddać się audytowi w obszarze spełnienia przez nią warunków opisanych w niniejszym dokumencie (art. 28 ust. 3 lit. h) RODO).</w:t>
      </w:r>
    </w:p>
    <w:p w14:paraId="4D7EF445" w14:textId="77777777" w:rsidR="00B20439" w:rsidRDefault="00B20439" w:rsidP="00B20439">
      <w:pPr>
        <w:pStyle w:val="Akapitzlist"/>
        <w:rPr>
          <w:rFonts w:asciiTheme="majorHAnsi" w:hAnsiTheme="majorHAnsi" w:cstheme="majorHAnsi"/>
          <w:color w:val="000000"/>
          <w:sz w:val="24"/>
          <w:szCs w:val="24"/>
        </w:rPr>
      </w:pPr>
    </w:p>
    <w:p w14:paraId="54945D49" w14:textId="2D07A201" w:rsidR="00D97ADD" w:rsidRPr="00B20439" w:rsidRDefault="006B2C30" w:rsidP="006B2C30">
      <w:pPr>
        <w:numPr>
          <w:ilvl w:val="0"/>
          <w:numId w:val="1"/>
        </w:numPr>
        <w:spacing w:line="320" w:lineRule="atLeast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B20439">
        <w:rPr>
          <w:rFonts w:asciiTheme="majorHAnsi" w:hAnsiTheme="majorHAnsi" w:cstheme="majorHAnsi"/>
          <w:color w:val="000000"/>
          <w:sz w:val="24"/>
          <w:szCs w:val="24"/>
        </w:rPr>
        <w:t>Dla usunięcia wątpliwości wskazuje się, że w I etapie Konkursu, który stanowi etap szkolny, Organizator nie ma i nie powin</w:t>
      </w:r>
      <w:r w:rsidR="00B20439">
        <w:rPr>
          <w:rFonts w:asciiTheme="majorHAnsi" w:hAnsiTheme="majorHAnsi" w:cstheme="majorHAnsi"/>
          <w:color w:val="000000"/>
          <w:sz w:val="24"/>
          <w:szCs w:val="24"/>
        </w:rPr>
        <w:t>ie</w:t>
      </w:r>
      <w:r w:rsidRPr="00B20439">
        <w:rPr>
          <w:rFonts w:asciiTheme="majorHAnsi" w:hAnsiTheme="majorHAnsi" w:cstheme="majorHAnsi"/>
          <w:color w:val="000000"/>
          <w:sz w:val="24"/>
          <w:szCs w:val="24"/>
        </w:rPr>
        <w:t>n mieć dostępu do danych osobowych wszystkich Uczestników. W tym zakresie placówka pozostaje wyłącznym administratorem danych osobowych Uczestników.</w:t>
      </w:r>
    </w:p>
    <w:sectPr w:rsidR="00D97ADD" w:rsidRPr="00B20439" w:rsidSect="00B57E4B">
      <w:footerReference w:type="default" r:id="rId12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002D43" w14:textId="77777777" w:rsidR="00D1310B" w:rsidRDefault="00D1310B" w:rsidP="00476B30">
      <w:r>
        <w:separator/>
      </w:r>
    </w:p>
  </w:endnote>
  <w:endnote w:type="continuationSeparator" w:id="0">
    <w:p w14:paraId="496AB5F1" w14:textId="77777777" w:rsidR="00D1310B" w:rsidRDefault="00D1310B" w:rsidP="00476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4237104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sz w:val="24"/>
        <w:szCs w:val="24"/>
      </w:rPr>
    </w:sdtEndPr>
    <w:sdtContent>
      <w:p w14:paraId="59A52BD8" w14:textId="044C664F" w:rsidR="00476B30" w:rsidRPr="00476B30" w:rsidRDefault="00476B30">
        <w:pPr>
          <w:pStyle w:val="Stopka"/>
          <w:jc w:val="right"/>
          <w:rPr>
            <w:rFonts w:asciiTheme="majorHAnsi" w:hAnsiTheme="majorHAnsi" w:cstheme="majorHAnsi"/>
            <w:sz w:val="24"/>
            <w:szCs w:val="24"/>
          </w:rPr>
        </w:pPr>
        <w:r w:rsidRPr="00476B30">
          <w:rPr>
            <w:rFonts w:asciiTheme="majorHAnsi" w:hAnsiTheme="majorHAnsi" w:cstheme="majorHAnsi"/>
            <w:sz w:val="24"/>
            <w:szCs w:val="24"/>
          </w:rPr>
          <w:fldChar w:fldCharType="begin"/>
        </w:r>
        <w:r w:rsidRPr="00476B30">
          <w:rPr>
            <w:rFonts w:asciiTheme="majorHAnsi" w:hAnsiTheme="majorHAnsi" w:cstheme="majorHAnsi"/>
            <w:sz w:val="24"/>
            <w:szCs w:val="24"/>
          </w:rPr>
          <w:instrText>PAGE   \* MERGEFORMAT</w:instrText>
        </w:r>
        <w:r w:rsidRPr="00476B30">
          <w:rPr>
            <w:rFonts w:asciiTheme="majorHAnsi" w:hAnsiTheme="majorHAnsi" w:cstheme="majorHAnsi"/>
            <w:sz w:val="24"/>
            <w:szCs w:val="24"/>
          </w:rPr>
          <w:fldChar w:fldCharType="separate"/>
        </w:r>
        <w:r w:rsidR="001A3FD4">
          <w:rPr>
            <w:rFonts w:asciiTheme="majorHAnsi" w:hAnsiTheme="majorHAnsi" w:cstheme="majorHAnsi"/>
            <w:noProof/>
            <w:sz w:val="24"/>
            <w:szCs w:val="24"/>
          </w:rPr>
          <w:t>1</w:t>
        </w:r>
        <w:r w:rsidRPr="00476B30">
          <w:rPr>
            <w:rFonts w:asciiTheme="majorHAnsi" w:hAnsiTheme="majorHAnsi" w:cstheme="majorHAnsi"/>
            <w:sz w:val="24"/>
            <w:szCs w:val="24"/>
          </w:rPr>
          <w:fldChar w:fldCharType="end"/>
        </w:r>
      </w:p>
    </w:sdtContent>
  </w:sdt>
  <w:p w14:paraId="4D0E1E80" w14:textId="77777777" w:rsidR="00476B30" w:rsidRDefault="00476B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322721" w14:textId="77777777" w:rsidR="00D1310B" w:rsidRDefault="00D1310B" w:rsidP="00476B30">
      <w:r>
        <w:separator/>
      </w:r>
    </w:p>
  </w:footnote>
  <w:footnote w:type="continuationSeparator" w:id="0">
    <w:p w14:paraId="77081F29" w14:textId="77777777" w:rsidR="00D1310B" w:rsidRDefault="00D1310B" w:rsidP="00476B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B7B4A"/>
    <w:multiLevelType w:val="hybridMultilevel"/>
    <w:tmpl w:val="28EC35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DC9"/>
    <w:rsid w:val="00057998"/>
    <w:rsid w:val="00075C8A"/>
    <w:rsid w:val="001A3FD4"/>
    <w:rsid w:val="001C10B7"/>
    <w:rsid w:val="00223F4C"/>
    <w:rsid w:val="002343C8"/>
    <w:rsid w:val="00277530"/>
    <w:rsid w:val="002D038B"/>
    <w:rsid w:val="002F49E8"/>
    <w:rsid w:val="002F6A0C"/>
    <w:rsid w:val="0039320B"/>
    <w:rsid w:val="003B4EC8"/>
    <w:rsid w:val="00446EB1"/>
    <w:rsid w:val="00476B30"/>
    <w:rsid w:val="00496D08"/>
    <w:rsid w:val="0053250F"/>
    <w:rsid w:val="005E3131"/>
    <w:rsid w:val="006B2C30"/>
    <w:rsid w:val="00741429"/>
    <w:rsid w:val="007611F8"/>
    <w:rsid w:val="009C62F0"/>
    <w:rsid w:val="00AC4A17"/>
    <w:rsid w:val="00B20439"/>
    <w:rsid w:val="00B57E4B"/>
    <w:rsid w:val="00BF11BE"/>
    <w:rsid w:val="00CA12C5"/>
    <w:rsid w:val="00CA4DC9"/>
    <w:rsid w:val="00CE707C"/>
    <w:rsid w:val="00D1310B"/>
    <w:rsid w:val="00DD773C"/>
    <w:rsid w:val="00E1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C3721"/>
  <w15:chartTrackingRefBased/>
  <w15:docId w15:val="{3628B265-200B-483D-8BA0-B18F417CD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2C30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B2C30"/>
    <w:rPr>
      <w:color w:val="000080"/>
      <w:u w:val="single"/>
    </w:rPr>
  </w:style>
  <w:style w:type="paragraph" w:styleId="Akapitzlist">
    <w:name w:val="List Paragraph"/>
    <w:basedOn w:val="Normalny"/>
    <w:uiPriority w:val="34"/>
    <w:qFormat/>
    <w:rsid w:val="00B2043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76B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6B30"/>
    <w:rPr>
      <w:rFonts w:ascii="Arial" w:eastAsia="Times New Roman" w:hAnsi="Arial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76B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6B30"/>
    <w:rPr>
      <w:rFonts w:ascii="Arial" w:eastAsia="Times New Roman" w:hAnsi="Arial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spektor@coreconsulting.pl" TargetMode="External"/><Relationship Id="rId5" Type="http://schemas.openxmlformats.org/officeDocument/2006/relationships/styles" Target="styles.xml"/><Relationship Id="rId10" Type="http://schemas.openxmlformats.org/officeDocument/2006/relationships/hyperlink" Target="mailto:inspektor@coreconsulting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12" ma:contentTypeDescription="Utwórz nowy dokument." ma:contentTypeScope="" ma:versionID="b1ac5368f5d2589e466646ace1553f1e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f365b3c2795734bd88eca9eb589f62d0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8F6C52-796A-4F5A-BB57-6A2F080795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7EB398-F45F-479E-B31C-865A688C32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AA4754-9665-4F22-A6C1-0A4E15FFA3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3001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</dc:creator>
  <cp:keywords/>
  <dc:description/>
  <cp:lastModifiedBy>Nauczyciel</cp:lastModifiedBy>
  <cp:revision>4</cp:revision>
  <dcterms:created xsi:type="dcterms:W3CDTF">2022-02-18T08:03:00Z</dcterms:created>
  <dcterms:modified xsi:type="dcterms:W3CDTF">2025-11-14T08:55:00Z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