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EA" w:rsidRDefault="00C336EA" w:rsidP="00C336EA">
      <w:pPr>
        <w:jc w:val="center"/>
        <w:rPr>
          <w:rFonts w:ascii="Calibri" w:hAnsi="Calibri"/>
          <w:b/>
          <w:sz w:val="24"/>
          <w:szCs w:val="24"/>
        </w:rPr>
      </w:pPr>
      <w:r w:rsidRPr="00CC6F22">
        <w:rPr>
          <w:rFonts w:ascii="Calibri" w:hAnsi="Calibri"/>
          <w:b/>
          <w:sz w:val="24"/>
          <w:szCs w:val="24"/>
        </w:rPr>
        <w:t>INFORMACJA  dla uczestników</w:t>
      </w:r>
    </w:p>
    <w:p w:rsidR="00C336EA" w:rsidRPr="006E7DA4" w:rsidRDefault="00C336EA" w:rsidP="00C336EA">
      <w:pPr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b/>
          <w:sz w:val="24"/>
          <w:szCs w:val="24"/>
          <w:vertAlign w:val="superscript"/>
        </w:rPr>
        <w:t>Proszę nie odsyłać</w:t>
      </w:r>
      <w:bookmarkStart w:id="0" w:name="_GoBack"/>
      <w:bookmarkEnd w:id="0"/>
      <w:r>
        <w:rPr>
          <w:rFonts w:ascii="Calibri" w:hAnsi="Calibri"/>
          <w:b/>
          <w:sz w:val="24"/>
          <w:szCs w:val="24"/>
          <w:vertAlign w:val="superscript"/>
        </w:rPr>
        <w:t xml:space="preserve">. </w:t>
      </w:r>
      <w:r>
        <w:rPr>
          <w:rFonts w:ascii="Calibri" w:hAnsi="Calibri"/>
          <w:vertAlign w:val="superscript"/>
        </w:rPr>
        <w:t>Materiał tylko do informacji uczestnika.</w:t>
      </w:r>
    </w:p>
    <w:p w:rsidR="00C336EA" w:rsidRDefault="00C336EA" w:rsidP="00C336EA">
      <w:pPr>
        <w:pStyle w:val="Tekstprzypisudolneg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Szanowni Państwo!</w:t>
      </w:r>
    </w:p>
    <w:p w:rsidR="00C336EA" w:rsidRDefault="00C336EA" w:rsidP="00C336EA">
      <w:pPr>
        <w:pStyle w:val="Tekstprzypisudolnego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Stowarzyszenie Psychoprofilaktyki „Spójrz Inaczej” proponuje udział w 35 godz. warsztacie przygotowującym do prowadzenia zajęć z uczniami w klasach I-III według </w:t>
      </w:r>
      <w:r>
        <w:rPr>
          <w:rFonts w:ascii="Arial" w:hAnsi="Arial" w:cs="Arial"/>
          <w:b/>
        </w:rPr>
        <w:t xml:space="preserve">rekomendowanego programu profilaktyczno- wychowawczego „Spójrz Inaczej”. </w:t>
      </w:r>
    </w:p>
    <w:p w:rsidR="00C336EA" w:rsidRDefault="00C336EA" w:rsidP="00C336EA">
      <w:pPr>
        <w:pStyle w:val="Tekstprzypisudolneg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Celem Programu </w:t>
      </w:r>
      <w:r>
        <w:rPr>
          <w:rFonts w:ascii="Arial" w:hAnsi="Arial" w:cs="Arial"/>
        </w:rPr>
        <w:t>jest kształtowanie osobowości dzieci i rozwijanie ich umiejętności radzenia sobie z różnymi trudnymi sytuacjami i problemami, mogącymi w przyszłości powodować sięganie po alkohol, narkotyki i inne szkodliwe dla zdrowia substancje. Obejmuje on rozwijanie pozytywnego obrazu siebie, rozumienie i wyrażanie uczuć, umiejętności konstruktywnego funkcjonowania w grupie i kontaktowania się z innymi, podejmowania decyzji, w tym decyzji zdrowotnych i odpowiedzialności za własne zdrowie.</w:t>
      </w:r>
    </w:p>
    <w:p w:rsidR="00C336EA" w:rsidRDefault="00C336EA" w:rsidP="00C336EA">
      <w:pPr>
        <w:pStyle w:val="Tekstprzypisudolnego"/>
        <w:spacing w:line="360" w:lineRule="auto"/>
        <w:jc w:val="both"/>
        <w:rPr>
          <w:rFonts w:ascii="Arial" w:hAnsi="Arial" w:cs="Arial"/>
        </w:rPr>
      </w:pPr>
    </w:p>
    <w:p w:rsidR="00C336EA" w:rsidRDefault="00C336EA" w:rsidP="00C336E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 35- godzinnego szkolenia realizatorów programu SI w klasach I-III, to:</w:t>
      </w:r>
    </w:p>
    <w:p w:rsidR="00C336EA" w:rsidRDefault="00C336EA" w:rsidP="00C336EA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praktyczne poznanie filozofii i założeń Programu, poznanie treści i tematyki zajęć z uczniami oraz metod  i technik pracy z klasami</w:t>
      </w:r>
    </w:p>
    <w:p w:rsidR="00C336EA" w:rsidRDefault="00C336EA" w:rsidP="00C336EA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poznanie zasad i konstrukcji spotkań z klasami oraz praktyczne ćwiczenia w budowaniu scenariuszy tych spotkań dotyczących problematyki rozumienia siebie, kierowania swoimi  trudnymi uczuciami,  radzenia sobie z konfliktami i sytuacjami trudnymi oraz podejmowaniem decyzji, w tym decyzji zdrowotnych</w:t>
      </w:r>
    </w:p>
    <w:p w:rsidR="00C336EA" w:rsidRDefault="00C336EA" w:rsidP="00C336E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praktyczne ćwiczenia prowadzenia zajęć z klasami wg Programu „Spójrz Inaczej”(symulacje i superwizje): poznanie sytuacji typowych i trudnych oraz doświadczenie swojej roli prowadzącego te zajęcia.</w:t>
      </w:r>
    </w:p>
    <w:p w:rsidR="00C336EA" w:rsidRDefault="00C336EA" w:rsidP="00C336EA">
      <w:pPr>
        <w:pStyle w:val="Tekstprzypisudolnego"/>
        <w:spacing w:line="360" w:lineRule="auto"/>
        <w:jc w:val="both"/>
        <w:rPr>
          <w:rFonts w:ascii="Arial" w:hAnsi="Arial" w:cs="Arial"/>
          <w:b/>
          <w:u w:val="single"/>
        </w:rPr>
      </w:pPr>
    </w:p>
    <w:p w:rsidR="00C336EA" w:rsidRDefault="00C336EA" w:rsidP="00C336EA">
      <w:pPr>
        <w:pStyle w:val="Tekstprzypisudolnego"/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Przebieg  Szkolenia</w:t>
      </w:r>
    </w:p>
    <w:p w:rsidR="00C336EA" w:rsidRDefault="00C336EA" w:rsidP="00C336EA">
      <w:pPr>
        <w:pStyle w:val="Tekstprzypisudolneg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(Cztery dni zajęć - </w:t>
      </w:r>
      <w:r>
        <w:rPr>
          <w:rFonts w:ascii="Arial" w:hAnsi="Arial" w:cs="Arial"/>
        </w:rPr>
        <w:t>35 godzin dydaktycznych, odbywa się w  sobotę, niedzielę, poniedziałek i wtorek).</w:t>
      </w:r>
    </w:p>
    <w:p w:rsidR="00C336EA" w:rsidRDefault="00C336EA" w:rsidP="00C336EA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 czasie dwóch pierwszych dni Szkolenia </w:t>
      </w:r>
      <w:r>
        <w:rPr>
          <w:rFonts w:ascii="Arial" w:hAnsi="Arial" w:cs="Arial"/>
        </w:rPr>
        <w:t xml:space="preserve">(sobota i niedziela – 20 godzin dydaktycznych)  uczestnicy </w:t>
      </w:r>
      <w:r>
        <w:rPr>
          <w:rFonts w:ascii="Arial" w:hAnsi="Arial" w:cs="Arial"/>
          <w:b/>
        </w:rPr>
        <w:t xml:space="preserve">w sposób praktyczny - poprzez opracowanie własnych scenariuszy zajęć z klasami wg programu „Spójrz Inaczej” oraz poprzez symulację zajęć (wykonywanie ich w grupie warsztatowej) </w:t>
      </w:r>
      <w:r>
        <w:rPr>
          <w:rFonts w:ascii="Arial" w:hAnsi="Arial" w:cs="Arial"/>
        </w:rPr>
        <w:t xml:space="preserve">poznają ideę, cele i treści programu „Spójrz Inaczej” oraz stosowane w nim metody pracy z uczniami. Zajęcia w te dni są też nastawione na pogłębianie umiejętności kontaktu z uczniami (kontaktu indywidualnego i z grupą: kierowanie klasą, radzenie sobie z dyscypliną i własnymi trudnymi emocjami, gdy uczniowie łamią dyscyplinę i zakłócają prowadzenie zajęć). </w:t>
      </w:r>
    </w:p>
    <w:p w:rsidR="00C336EA" w:rsidRDefault="00C336EA" w:rsidP="00C336EA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Trzeciego i czwartego dnia </w:t>
      </w:r>
      <w:r>
        <w:rPr>
          <w:rFonts w:ascii="Arial" w:hAnsi="Arial" w:cs="Arial"/>
        </w:rPr>
        <w:t xml:space="preserve">(poniedziałek i wtorek – 15 godzin dydaktycznych)  </w:t>
      </w:r>
      <w:r>
        <w:rPr>
          <w:rFonts w:ascii="Arial" w:hAnsi="Arial" w:cs="Arial"/>
          <w:b/>
        </w:rPr>
        <w:t xml:space="preserve">uczestnicy warsztatu kolejno w parach prowadzą zajęcia z uczniami w klasach według scenariuszy programu „SI”. </w:t>
      </w:r>
      <w:r>
        <w:rPr>
          <w:rFonts w:ascii="Arial" w:hAnsi="Arial" w:cs="Arial"/>
        </w:rPr>
        <w:t xml:space="preserve">Obserwatorami zajęć są wszyscy pozostali uczestnicy szkolenia (superwizja uczestnicząca). Odbywa się to na 1,3,5 godzinie lekcyjnej. Na  2,4,6 godzinie lekcyjnej </w:t>
      </w:r>
      <w:r>
        <w:rPr>
          <w:rFonts w:ascii="Arial" w:hAnsi="Arial" w:cs="Arial"/>
        </w:rPr>
        <w:lastRenderedPageBreak/>
        <w:t xml:space="preserve">odbywają się wspólne omówienia przeprowadzonych zajęć. Po południu w poniedziałek prowadzimy cd. symulacji wtorkowych  spotkań z uczniami, </w:t>
      </w:r>
      <w:r>
        <w:rPr>
          <w:rFonts w:ascii="Arial" w:hAnsi="Arial" w:cs="Arial"/>
          <w:b/>
        </w:rPr>
        <w:t xml:space="preserve">do godziny 15.30.  </w:t>
      </w:r>
    </w:p>
    <w:p w:rsidR="00C336EA" w:rsidRDefault="00C336EA" w:rsidP="00C336EA">
      <w:pPr>
        <w:pStyle w:val="Tekstprzypisudolnego"/>
        <w:spacing w:line="360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Ze względu na strukturę szkolenia wymagany jest pełny udział uczestników we wszystkich zajęciach, bez ich opuszczania.  </w:t>
      </w:r>
    </w:p>
    <w:p w:rsidR="00C336EA" w:rsidRPr="00386179" w:rsidRDefault="00C336EA" w:rsidP="00C336EA">
      <w:pPr>
        <w:pStyle w:val="Tekstpodstawowy"/>
        <w:numPr>
          <w:ilvl w:val="0"/>
          <w:numId w:val="5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6179">
        <w:rPr>
          <w:rFonts w:ascii="Arial" w:hAnsi="Arial" w:cs="Arial"/>
          <w:sz w:val="20"/>
          <w:szCs w:val="20"/>
        </w:rPr>
        <w:t>Po co najmniej 2 miesiącach -  najpóźniej w grudniu 2021 r. -  przewidujemy dla uczestników grupy 5 godzinną superwizję grupową online.</w:t>
      </w:r>
    </w:p>
    <w:p w:rsidR="00C336EA" w:rsidRDefault="00C336EA" w:rsidP="00C336EA">
      <w:pPr>
        <w:pStyle w:val="Tekstpodstawowy"/>
        <w:jc w:val="both"/>
        <w:rPr>
          <w:rFonts w:ascii="Arial" w:hAnsi="Arial" w:cs="Arial"/>
          <w:b/>
          <w:sz w:val="20"/>
          <w:szCs w:val="20"/>
        </w:rPr>
      </w:pPr>
    </w:p>
    <w:p w:rsidR="00C336EA" w:rsidRPr="00386179" w:rsidRDefault="00C336EA" w:rsidP="00C336EA">
      <w:pPr>
        <w:pStyle w:val="Tekstpodstawowy"/>
        <w:jc w:val="both"/>
        <w:rPr>
          <w:rFonts w:ascii="Arial" w:hAnsi="Arial" w:cs="Arial"/>
          <w:b/>
          <w:sz w:val="20"/>
          <w:szCs w:val="20"/>
        </w:rPr>
      </w:pPr>
      <w:r w:rsidRPr="00386179">
        <w:rPr>
          <w:rFonts w:ascii="Arial" w:hAnsi="Arial" w:cs="Arial"/>
          <w:b/>
          <w:sz w:val="20"/>
          <w:szCs w:val="20"/>
        </w:rPr>
        <w:t>Sobota</w:t>
      </w:r>
      <w:r>
        <w:rPr>
          <w:rFonts w:ascii="Arial" w:hAnsi="Arial" w:cs="Arial"/>
          <w:b/>
          <w:sz w:val="20"/>
          <w:szCs w:val="20"/>
        </w:rPr>
        <w:t>-niedziela – start szkolenia 8.30. k</w:t>
      </w:r>
      <w:r w:rsidRPr="00386179">
        <w:rPr>
          <w:rFonts w:ascii="Arial" w:hAnsi="Arial" w:cs="Arial"/>
          <w:b/>
          <w:sz w:val="20"/>
          <w:szCs w:val="20"/>
        </w:rPr>
        <w:t>on</w:t>
      </w:r>
      <w:r>
        <w:rPr>
          <w:rFonts w:ascii="Arial" w:hAnsi="Arial" w:cs="Arial"/>
          <w:b/>
          <w:sz w:val="20"/>
          <w:szCs w:val="20"/>
        </w:rPr>
        <w:t>iec 17.0</w:t>
      </w:r>
      <w:r w:rsidRPr="00386179">
        <w:rPr>
          <w:rFonts w:ascii="Arial" w:hAnsi="Arial" w:cs="Arial"/>
          <w:b/>
          <w:sz w:val="20"/>
          <w:szCs w:val="20"/>
        </w:rPr>
        <w:t>0</w:t>
      </w:r>
    </w:p>
    <w:p w:rsidR="00C336EA" w:rsidRPr="00386179" w:rsidRDefault="00C336EA" w:rsidP="00C336EA">
      <w:pPr>
        <w:pStyle w:val="Tekstpodstawowy"/>
        <w:jc w:val="both"/>
        <w:rPr>
          <w:rFonts w:ascii="Arial" w:hAnsi="Arial" w:cs="Arial"/>
          <w:b/>
          <w:sz w:val="20"/>
          <w:szCs w:val="20"/>
        </w:rPr>
      </w:pPr>
      <w:r w:rsidRPr="00386179">
        <w:rPr>
          <w:rFonts w:ascii="Arial" w:hAnsi="Arial" w:cs="Arial"/>
          <w:b/>
          <w:sz w:val="20"/>
          <w:szCs w:val="20"/>
        </w:rPr>
        <w:t>Poniedziałek-wtorek – start szkolenia 7.30</w:t>
      </w:r>
      <w:r>
        <w:rPr>
          <w:rFonts w:ascii="Arial" w:hAnsi="Arial" w:cs="Arial"/>
          <w:b/>
          <w:sz w:val="20"/>
          <w:szCs w:val="20"/>
        </w:rPr>
        <w:t xml:space="preserve"> do 17</w:t>
      </w:r>
      <w:r w:rsidRPr="00386179">
        <w:rPr>
          <w:rFonts w:ascii="Arial" w:hAnsi="Arial" w:cs="Arial"/>
          <w:b/>
          <w:sz w:val="20"/>
          <w:szCs w:val="20"/>
        </w:rPr>
        <w:t>.00</w:t>
      </w:r>
    </w:p>
    <w:p w:rsidR="00C336EA" w:rsidRDefault="00C336EA" w:rsidP="00C336EA">
      <w:pPr>
        <w:pStyle w:val="Tekstpodstawowy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336EA" w:rsidRDefault="00C336EA" w:rsidP="00C336EA">
      <w:pPr>
        <w:pStyle w:val="Tekstpodstawowy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Informacje dodatkowe:</w:t>
      </w:r>
    </w:p>
    <w:p w:rsidR="00C336EA" w:rsidRDefault="00C336EA" w:rsidP="00C336EA">
      <w:pPr>
        <w:pStyle w:val="Tekstpodstawow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Uczestnikom szkolenia „Spójrz Inaczej” – klasy I-III  w ramach w/w szkolenia zapewniamy:</w:t>
      </w:r>
    </w:p>
    <w:p w:rsidR="00C336EA" w:rsidRDefault="00C336EA" w:rsidP="00C336EA">
      <w:pPr>
        <w:pStyle w:val="Tekstpodstawowy"/>
        <w:numPr>
          <w:ilvl w:val="0"/>
          <w:numId w:val="6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Podręcznik „Spójrz Inaczej” ze scenariuszami zajęć w klasach I-III </w:t>
      </w:r>
    </w:p>
    <w:p w:rsidR="00C336EA" w:rsidRDefault="00C336EA" w:rsidP="00C336EA">
      <w:pPr>
        <w:pStyle w:val="Tekstpodstawowy"/>
        <w:numPr>
          <w:ilvl w:val="0"/>
          <w:numId w:val="6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Dodatkowe materiały szkoleniowe (poza podręcznikiem „Spójrz Inaczej”) w wersji papierowej. </w:t>
      </w:r>
    </w:p>
    <w:p w:rsidR="00C336EA" w:rsidRDefault="00C336EA" w:rsidP="00C336EA">
      <w:pPr>
        <w:pStyle w:val="Tekstpodstawowy"/>
        <w:numPr>
          <w:ilvl w:val="0"/>
          <w:numId w:val="6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Bezpłatne indywidualne konsultacje telefoniczne, mailowe lub online na etapie wdrażania zajęć z uczniami w klasach </w:t>
      </w:r>
    </w:p>
    <w:p w:rsidR="00C336EA" w:rsidRDefault="00C336EA" w:rsidP="00C336EA">
      <w:pPr>
        <w:pStyle w:val="Tekstpodstawowy"/>
        <w:numPr>
          <w:ilvl w:val="0"/>
          <w:numId w:val="6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Bezpłatny udział w 5 godzinnych superwizjach online  – (termin do ustalenia - najpóźniej na początku grudnia 2021 r.)</w:t>
      </w:r>
    </w:p>
    <w:p w:rsidR="00C336EA" w:rsidRPr="00386179" w:rsidRDefault="00C336EA" w:rsidP="00C336EA">
      <w:pPr>
        <w:pStyle w:val="Tekstpodstawowy"/>
        <w:numPr>
          <w:ilvl w:val="0"/>
          <w:numId w:val="6"/>
        </w:numPr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386179">
        <w:rPr>
          <w:rFonts w:ascii="Arial" w:hAnsi="Arial" w:cs="Arial"/>
          <w:b/>
          <w:sz w:val="20"/>
          <w:szCs w:val="20"/>
        </w:rPr>
        <w:t>Catering: jeden gorący posiłek (obiad) i  serwis kawowy  podczas wszystkich dni szkolenia.</w:t>
      </w:r>
    </w:p>
    <w:p w:rsidR="00C336EA" w:rsidRDefault="00C336EA" w:rsidP="00C336EA">
      <w:pPr>
        <w:pStyle w:val="Tekstpodstawowy"/>
        <w:numPr>
          <w:ilvl w:val="0"/>
          <w:numId w:val="6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Certyfikat ukończenia szkolenia i przygotowaniu do realizacji programu „Spójrz Inaczej”   wystawiony przez Ośrodek Nauczycieli „Spójrz Inaczej” – uczestnicy otrzymają je na zakończenie zajęć, na podstawie pełnego w nich uczestnictwa.</w:t>
      </w:r>
    </w:p>
    <w:p w:rsidR="00C336EA" w:rsidRDefault="00C336EA" w:rsidP="00C336EA">
      <w:pPr>
        <w:pStyle w:val="Tekstpodstawowy"/>
        <w:numPr>
          <w:ilvl w:val="0"/>
          <w:numId w:val="6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Stowarzyszenie będzie pobierało opłatę od uczestników szkolenia w wysokości 35,00 zł, słownie złotych: trzydzieści pięć 00/00,</w:t>
      </w:r>
      <w:r>
        <w:rPr>
          <w:rFonts w:ascii="Arial" w:hAnsi="Arial" w:cs="Arial"/>
          <w:sz w:val="20"/>
          <w:szCs w:val="20"/>
        </w:rPr>
        <w:t xml:space="preserve"> płatne w dni szkolenia. </w:t>
      </w:r>
    </w:p>
    <w:p w:rsidR="00C336EA" w:rsidRPr="001C5DCD" w:rsidRDefault="00C336EA" w:rsidP="00C336EA">
      <w:pPr>
        <w:pStyle w:val="Tekstpodstawowy"/>
        <w:numPr>
          <w:ilvl w:val="0"/>
          <w:numId w:val="6"/>
        </w:numPr>
        <w:suppressAutoHyphens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Osoby chętne do udziału w szkoleniu prosimy o wypełnienie załączonej ankiety i po uzyskaniu  akceptacji przez dyrektora  macierzystej placówki,  odesłanie jej skanu na adres  Stowarzyszenia „Spójrz Inaczej”: </w:t>
      </w:r>
      <w:r>
        <w:rPr>
          <w:rFonts w:ascii="Arial" w:hAnsi="Arial" w:cs="Arial"/>
          <w:sz w:val="20"/>
          <w:szCs w:val="20"/>
        </w:rPr>
        <w:t xml:space="preserve">spojrz_inaczej@adres.pl </w:t>
      </w:r>
    </w:p>
    <w:p w:rsidR="00C336EA" w:rsidRDefault="00C336EA" w:rsidP="00C336EA">
      <w:pPr>
        <w:pStyle w:val="Tekstpodstawowy"/>
        <w:suppressAutoHyphens/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 adres  organizatora grupy: ……………………………………….</w:t>
      </w:r>
    </w:p>
    <w:p w:rsidR="00C336EA" w:rsidRDefault="00C336EA" w:rsidP="00C336EA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:rsidR="00C336EA" w:rsidRDefault="00C336EA" w:rsidP="00C336EA">
      <w:pPr>
        <w:pStyle w:val="Tekstpodstawow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Koordynatorem szkolenia Spójrz Inaczej jest Kamila Suseł (+48 667 770 400; </w:t>
      </w:r>
      <w:hyperlink r:id="rId8" w:history="1">
        <w:r w:rsidRPr="00BE0245">
          <w:rPr>
            <w:rStyle w:val="Hipercze"/>
            <w:rFonts w:ascii="Arial" w:hAnsi="Arial" w:cs="Arial"/>
            <w:sz w:val="20"/>
            <w:szCs w:val="20"/>
          </w:rPr>
          <w:t>kamila.susel@gmail.com</w:t>
        </w:r>
      </w:hyperlink>
      <w:r>
        <w:rPr>
          <w:rFonts w:ascii="Arial" w:hAnsi="Arial" w:cs="Arial"/>
          <w:sz w:val="20"/>
          <w:szCs w:val="20"/>
        </w:rPr>
        <w:t>). W sprawach organizacyjnych, proszę o informację.</w:t>
      </w:r>
    </w:p>
    <w:p w:rsidR="00C336EA" w:rsidRDefault="00C336EA" w:rsidP="00C336EA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951B41">
        <w:rPr>
          <w:rFonts w:ascii="Arial" w:hAnsi="Arial" w:cs="Arial"/>
          <w:sz w:val="20"/>
          <w:szCs w:val="20"/>
          <w:highlight w:val="yellow"/>
        </w:rPr>
        <w:t>Potwierdzenie majowego terminu szkolenia nastąpi między 4 a 7 maja drogą mailową.</w:t>
      </w:r>
    </w:p>
    <w:p w:rsidR="00C336EA" w:rsidRDefault="00C336EA" w:rsidP="00C336EA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:rsidR="00C336EA" w:rsidRDefault="00C336EA" w:rsidP="00C336EA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:rsidR="00C336EA" w:rsidRDefault="00C336EA" w:rsidP="00C336EA">
      <w:pPr>
        <w:pStyle w:val="Tekstprzypisudolnego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Starachowice,  kwiecień  2021 r.                                                       Stowarzyszenie Psychoprofilaktyki</w:t>
      </w:r>
    </w:p>
    <w:p w:rsidR="00C336EA" w:rsidRDefault="00C336EA" w:rsidP="00C336EA">
      <w:pPr>
        <w:pStyle w:val="Tekstprzypisudolnego"/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„Spójrz Inaczej”</w:t>
      </w:r>
    </w:p>
    <w:p w:rsidR="00C336EA" w:rsidRPr="00972FD7" w:rsidRDefault="00C336EA" w:rsidP="00C336EA">
      <w:pPr>
        <w:tabs>
          <w:tab w:val="left" w:pos="900"/>
        </w:tabs>
        <w:rPr>
          <w:rFonts w:ascii="Helvetica" w:hAnsi="Helvetica" w:cs="Helvetica"/>
          <w:sz w:val="41"/>
          <w:szCs w:val="41"/>
        </w:rPr>
      </w:pPr>
    </w:p>
    <w:p w:rsidR="00C336EA" w:rsidRDefault="00C336EA">
      <w:pPr>
        <w:rPr>
          <w:rFonts w:ascii="Helvetica" w:hAnsi="Helvetica" w:cs="Helvetica"/>
          <w:sz w:val="28"/>
          <w:szCs w:val="41"/>
          <w:shd w:val="clear" w:color="auto" w:fill="FFFFFF"/>
        </w:rPr>
      </w:pPr>
      <w:r>
        <w:rPr>
          <w:rFonts w:ascii="Helvetica" w:hAnsi="Helvetica" w:cs="Helvetica"/>
          <w:sz w:val="28"/>
          <w:szCs w:val="41"/>
          <w:shd w:val="clear" w:color="auto" w:fill="FFFFFF"/>
        </w:rPr>
        <w:br w:type="page"/>
      </w:r>
    </w:p>
    <w:p w:rsidR="00BB0214" w:rsidRDefault="00BB0214" w:rsidP="00F83D4C">
      <w:pPr>
        <w:spacing w:after="0" w:line="240" w:lineRule="auto"/>
        <w:jc w:val="center"/>
        <w:rPr>
          <w:rFonts w:ascii="Helvetica" w:hAnsi="Helvetica" w:cs="Helvetica"/>
          <w:sz w:val="28"/>
          <w:szCs w:val="41"/>
          <w:shd w:val="clear" w:color="auto" w:fill="FFFFFF"/>
        </w:rPr>
      </w:pPr>
      <w:r w:rsidRPr="00F83D4C">
        <w:rPr>
          <w:rFonts w:ascii="Helvetica" w:hAnsi="Helvetica" w:cs="Helvetica"/>
          <w:sz w:val="28"/>
          <w:szCs w:val="41"/>
          <w:shd w:val="clear" w:color="auto" w:fill="FFFFFF"/>
        </w:rPr>
        <w:lastRenderedPageBreak/>
        <w:t>Formularz Zgłoszeniowy</w:t>
      </w:r>
    </w:p>
    <w:p w:rsidR="00F83D4C" w:rsidRPr="00F83D4C" w:rsidRDefault="00F83D4C" w:rsidP="00F83D4C">
      <w:pPr>
        <w:spacing w:after="0" w:line="240" w:lineRule="auto"/>
        <w:jc w:val="center"/>
        <w:rPr>
          <w:rFonts w:ascii="Helvetica" w:hAnsi="Helvetica" w:cs="Helvetica"/>
          <w:sz w:val="28"/>
          <w:szCs w:val="41"/>
          <w:shd w:val="clear" w:color="auto" w:fill="FFFFFF"/>
        </w:rPr>
      </w:pPr>
    </w:p>
    <w:p w:rsidR="00BB0214" w:rsidRDefault="00BB0214" w:rsidP="00F83D4C">
      <w:pPr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Poniższy  formularz jest zgłoszeniem do udziału  </w:t>
      </w:r>
      <w:r>
        <w:rPr>
          <w:rFonts w:ascii="Arial" w:hAnsi="Arial" w:cs="Arial"/>
          <w:b/>
          <w:sz w:val="20"/>
          <w:szCs w:val="20"/>
        </w:rPr>
        <w:t>w 35 godz. warsztatach szkoleniowych</w:t>
      </w:r>
    </w:p>
    <w:p w:rsidR="00BB0214" w:rsidRDefault="00BB0214" w:rsidP="00F83D4C">
      <w:pPr>
        <w:snapToGrid w:val="0"/>
        <w:spacing w:after="0" w:line="240" w:lineRule="auto"/>
        <w:jc w:val="center"/>
        <w:rPr>
          <w:rFonts w:ascii="Arial Narrow" w:hAnsi="Arial Narrow"/>
          <w:bCs/>
        </w:rPr>
      </w:pPr>
      <w:r>
        <w:rPr>
          <w:rFonts w:ascii="Arial" w:hAnsi="Arial" w:cs="Arial"/>
          <w:sz w:val="20"/>
          <w:szCs w:val="20"/>
        </w:rPr>
        <w:t>pn</w:t>
      </w:r>
      <w:r>
        <w:rPr>
          <w:rFonts w:ascii="Arial" w:hAnsi="Arial" w:cs="Arial"/>
          <w:b/>
          <w:sz w:val="20"/>
          <w:szCs w:val="20"/>
        </w:rPr>
        <w:t>. „Spójrz Inaczej” klasy I-III w</w:t>
      </w:r>
      <w:r w:rsidR="005226FC">
        <w:rPr>
          <w:rFonts w:ascii="Arial" w:hAnsi="Arial" w:cs="Arial"/>
          <w:sz w:val="20"/>
          <w:szCs w:val="20"/>
        </w:rPr>
        <w:t>e Wrocławiu</w:t>
      </w:r>
      <w:r w:rsidR="00F83D4C">
        <w:rPr>
          <w:rFonts w:ascii="Arial" w:hAnsi="Arial" w:cs="Arial"/>
          <w:sz w:val="20"/>
          <w:szCs w:val="20"/>
        </w:rPr>
        <w:t xml:space="preserve"> </w:t>
      </w:r>
      <w:r w:rsidR="00F83D4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realizowanych przez Stowarzyszenie Psychoprofilaktyki „Spójrz Inaczej” w ramach projektu: </w:t>
      </w:r>
    </w:p>
    <w:p w:rsidR="00BB0214" w:rsidRDefault="00BB0214" w:rsidP="00BB0214">
      <w:pPr>
        <w:pStyle w:val="UMTitle3"/>
        <w:widowControl w:val="0"/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 Narrow" w:hAnsi="Arial Narrow"/>
          <w:bCs/>
        </w:rPr>
        <w:t>Program „Spójrz Inaczej” podstawą wczesnej profilaktyki w zreformowanej szkole podstawowej – III edycja</w:t>
      </w:r>
    </w:p>
    <w:p w:rsidR="00BB0214" w:rsidRDefault="00BB0214" w:rsidP="00BB0214">
      <w:pPr>
        <w:snapToGrid w:val="0"/>
        <w:spacing w:after="0"/>
        <w:ind w:left="57"/>
        <w:jc w:val="center"/>
        <w:rPr>
          <w:rFonts w:ascii="Arial" w:hAnsi="Arial" w:cs="Arial"/>
          <w:b/>
          <w:sz w:val="20"/>
          <w:szCs w:val="20"/>
        </w:rPr>
      </w:pPr>
    </w:p>
    <w:p w:rsidR="00BB0214" w:rsidRDefault="00BB0214" w:rsidP="00BB02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Celem szkolenia jest przygotowanie grupy kompetentnych realizatorów rekomendowanego Programu Spójrz Inaczej w klasach I-III (</w:t>
      </w:r>
      <w:r>
        <w:rPr>
          <w:rFonts w:ascii="Arial" w:hAnsi="Arial" w:cs="Arial"/>
          <w:sz w:val="20"/>
          <w:szCs w:val="20"/>
        </w:rPr>
        <w:t>nauczycieli, wychowawców psychologów i pedagogów). Po ukończeniu szkolenia oczekujemy od uczestników przeprowadzenia rocznego cyklu zajęć „Spójrz Inaczej” w jednej klasie (grupie).</w:t>
      </w:r>
    </w:p>
    <w:p w:rsidR="00BB0214" w:rsidRDefault="00BB0214" w:rsidP="005226FC">
      <w:pPr>
        <w:jc w:val="both"/>
        <w:rPr>
          <w:rFonts w:ascii="Arial" w:hAnsi="Arial" w:cs="Arial"/>
          <w:sz w:val="20"/>
          <w:szCs w:val="20"/>
        </w:rPr>
      </w:pPr>
      <w:r w:rsidRPr="00F83D4C">
        <w:rPr>
          <w:rFonts w:ascii="Arial" w:hAnsi="Arial" w:cs="Arial"/>
          <w:b/>
          <w:sz w:val="20"/>
          <w:szCs w:val="20"/>
        </w:rPr>
        <w:t>Warsztat odbędzie się w terminie</w:t>
      </w:r>
      <w:r>
        <w:rPr>
          <w:rFonts w:ascii="Arial" w:hAnsi="Arial" w:cs="Arial"/>
          <w:b/>
          <w:sz w:val="20"/>
          <w:szCs w:val="20"/>
        </w:rPr>
        <w:t xml:space="preserve">:  </w:t>
      </w:r>
      <w:r w:rsidR="005226FC">
        <w:rPr>
          <w:rFonts w:ascii="Arial" w:hAnsi="Arial" w:cs="Arial"/>
          <w:sz w:val="20"/>
          <w:szCs w:val="20"/>
        </w:rPr>
        <w:t>15-18.05.2021</w:t>
      </w:r>
      <w:r w:rsidR="005226FC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 w  </w:t>
      </w:r>
      <w:r w:rsidR="005226FC">
        <w:rPr>
          <w:rFonts w:ascii="Arial" w:hAnsi="Arial" w:cs="Arial"/>
          <w:sz w:val="20"/>
          <w:szCs w:val="20"/>
        </w:rPr>
        <w:t xml:space="preserve">Szkole Podstawowej nr 113 </w:t>
      </w:r>
      <w:r w:rsidR="005226FC">
        <w:rPr>
          <w:rStyle w:val="lrzxr"/>
        </w:rPr>
        <w:t>Zemska 16C</w:t>
      </w:r>
    </w:p>
    <w:p w:rsidR="00BB0214" w:rsidRDefault="00BB0214" w:rsidP="00BB021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Udział w szkoleniu wymaga zgody i oddelegowania nauczyciela od zajęć w macierzystej placówce w dn</w:t>
      </w:r>
      <w:r>
        <w:rPr>
          <w:rFonts w:ascii="Arial" w:hAnsi="Arial" w:cs="Arial"/>
          <w:sz w:val="20"/>
          <w:szCs w:val="20"/>
        </w:rPr>
        <w:t xml:space="preserve">. </w:t>
      </w:r>
      <w:r w:rsidR="005226FC">
        <w:rPr>
          <w:rFonts w:ascii="Arial" w:hAnsi="Arial" w:cs="Arial"/>
          <w:sz w:val="20"/>
          <w:szCs w:val="20"/>
        </w:rPr>
        <w:t>17-18.05.21</w:t>
      </w:r>
      <w:r>
        <w:rPr>
          <w:rFonts w:ascii="Arial" w:hAnsi="Arial" w:cs="Arial"/>
          <w:b/>
          <w:sz w:val="20"/>
          <w:szCs w:val="20"/>
        </w:rPr>
        <w:t xml:space="preserve"> (poniedziałek i wtorek). W te dni w ramach warsztatów szkoleniowych  będą prowadzone  zajęcia ćwiczeniowe z uczniami w klasach.</w:t>
      </w:r>
    </w:p>
    <w:p w:rsidR="00BB0214" w:rsidRDefault="00BB0214" w:rsidP="00BB02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Opis i przebieg szkolenia – do pobrania ze strony internetowej organizatora grupy lub Stowarzyszenia „Spójrz Inaczej”.   </w:t>
      </w:r>
    </w:p>
    <w:p w:rsidR="00BB0214" w:rsidRDefault="00BB0214" w:rsidP="00BB02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UCZESTNIKA</w:t>
      </w:r>
    </w:p>
    <w:p w:rsidR="00BB0214" w:rsidRDefault="00BB0214" w:rsidP="00BB0214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Imię  i Nazwisko uczestnika:………………………………………………………………………………..</w:t>
      </w:r>
    </w:p>
    <w:p w:rsidR="00BB0214" w:rsidRDefault="00BB0214" w:rsidP="00BB021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urodzenia:…………………………………………………………………………………………………</w:t>
      </w:r>
    </w:p>
    <w:p w:rsidR="00BB0214" w:rsidRDefault="00BB0214" w:rsidP="00BB021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urodzenia:………………………………………………………………………………………………</w:t>
      </w:r>
    </w:p>
    <w:p w:rsidR="00BB0214" w:rsidRDefault="00BB0214" w:rsidP="00BB0214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 email : ………………………………………………………. </w:t>
      </w:r>
      <w:r>
        <w:rPr>
          <w:rFonts w:ascii="Arial" w:hAnsi="Arial" w:cs="Arial"/>
          <w:sz w:val="20"/>
          <w:szCs w:val="20"/>
        </w:rPr>
        <w:t>Telefon: ……………………………….</w:t>
      </w:r>
    </w:p>
    <w:p w:rsidR="00BB0214" w:rsidRDefault="00BB0214" w:rsidP="00BB021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Macierzysta placówka</w:t>
      </w:r>
      <w:r>
        <w:rPr>
          <w:rFonts w:ascii="Arial" w:hAnsi="Arial" w:cs="Arial"/>
          <w:sz w:val="20"/>
          <w:szCs w:val="20"/>
        </w:rPr>
        <w:t xml:space="preserve"> (nazwa szkoły w której pracujesz i jest to Twoje główne miejsce zatrudnienia)</w:t>
      </w:r>
    </w:p>
    <w:p w:rsidR="00BB0214" w:rsidRDefault="00BB0214" w:rsidP="00BB021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:rsidR="00BB0214" w:rsidRDefault="00BB0214" w:rsidP="00BB021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Funkcja/stanowisko  w tej szkole</w:t>
      </w:r>
      <w:r>
        <w:rPr>
          <w:rFonts w:ascii="Arial" w:hAnsi="Arial" w:cs="Arial"/>
          <w:sz w:val="20"/>
          <w:szCs w:val="20"/>
        </w:rPr>
        <w:t xml:space="preserve"> (nauczyciel klas I-III, nauczyciel przedmiotu, świetlicy, pedagog, psycholog, inne) ………………………………………………………………………………………………..</w:t>
      </w:r>
    </w:p>
    <w:p w:rsidR="00BB0214" w:rsidRDefault="00BB0214" w:rsidP="00BB02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zgłoszenia: _ _ _ _ _ _ _ _                                              Podpis:_ _ _ _ _ _ _ _ _ _ _ _ _ _ _ _ _ _</w:t>
      </w:r>
    </w:p>
    <w:p w:rsidR="00BB0214" w:rsidRDefault="00BB0214" w:rsidP="00BB0214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F83D4C" w:rsidRDefault="00BB0214" w:rsidP="00BB021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Prosimy o wysłanie wypełnionego, podpisanego  i zeskanowanego zgłoszenia wraz z  podpisaną i zeskanowaną klauzuli obowiązku informacyjnego Stowarzyszenia Psychoprofilaktyki Spójrz Inaczej, na adres mailowy organizatora grupy: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F83D4C" w:rsidRPr="00F83D4C">
        <w:rPr>
          <w:rFonts w:ascii="Arial" w:hAnsi="Arial" w:cs="Arial"/>
          <w:b/>
          <w:i/>
          <w:sz w:val="18"/>
          <w:szCs w:val="18"/>
        </w:rPr>
        <w:t>Kamila.susel@gmail.com</w:t>
      </w:r>
      <w:r>
        <w:rPr>
          <w:rFonts w:ascii="Arial" w:hAnsi="Arial" w:cs="Arial"/>
          <w:i/>
          <w:sz w:val="18"/>
          <w:szCs w:val="18"/>
        </w:rPr>
        <w:t xml:space="preserve"> lub </w:t>
      </w:r>
      <w:r>
        <w:rPr>
          <w:rFonts w:ascii="Arial" w:hAnsi="Arial" w:cs="Arial"/>
          <w:sz w:val="18"/>
          <w:szCs w:val="18"/>
        </w:rPr>
        <w:t xml:space="preserve">Stowarzyszenia „Spójrz Inaczej” : </w:t>
      </w:r>
      <w:r w:rsidRPr="005226FC">
        <w:rPr>
          <w:rFonts w:ascii="Arial" w:hAnsi="Arial" w:cs="Arial"/>
          <w:sz w:val="18"/>
          <w:szCs w:val="18"/>
        </w:rPr>
        <w:t>spojrz_inaczej@adres.pl</w:t>
      </w:r>
      <w:r>
        <w:rPr>
          <w:rFonts w:ascii="Arial" w:hAnsi="Arial" w:cs="Arial"/>
          <w:sz w:val="18"/>
          <w:szCs w:val="18"/>
        </w:rPr>
        <w:t xml:space="preserve">. Temat informacji: Zgłoszenie  </w:t>
      </w:r>
      <w:r>
        <w:rPr>
          <w:rFonts w:ascii="Arial" w:hAnsi="Arial" w:cs="Arial"/>
          <w:b/>
          <w:sz w:val="18"/>
          <w:szCs w:val="18"/>
        </w:rPr>
        <w:t>„Projekt SI  KBPN  2021”</w:t>
      </w:r>
      <w:r w:rsidR="00F83D4C">
        <w:rPr>
          <w:rFonts w:ascii="Arial" w:hAnsi="Arial" w:cs="Arial"/>
          <w:b/>
          <w:sz w:val="18"/>
          <w:szCs w:val="18"/>
        </w:rPr>
        <w:t xml:space="preserve"> – Wrocław”</w:t>
      </w:r>
    </w:p>
    <w:p w:rsidR="00F83D4C" w:rsidRDefault="00F83D4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F83D4C" w:rsidRDefault="00F83D4C" w:rsidP="00BB0214">
      <w:pPr>
        <w:spacing w:before="100" w:after="100"/>
        <w:jc w:val="center"/>
        <w:rPr>
          <w:rFonts w:ascii="Arial" w:hAnsi="Arial" w:cs="Arial"/>
          <w:b/>
          <w:color w:val="993300"/>
          <w:sz w:val="20"/>
          <w:szCs w:val="20"/>
        </w:rPr>
      </w:pPr>
    </w:p>
    <w:p w:rsidR="00BB0214" w:rsidRDefault="00BB0214" w:rsidP="00BB0214">
      <w:pPr>
        <w:spacing w:before="100" w:after="100"/>
        <w:jc w:val="center"/>
        <w:rPr>
          <w:rFonts w:ascii="Arial" w:hAnsi="Arial" w:cs="Arial"/>
          <w:b/>
          <w:color w:val="993300"/>
          <w:sz w:val="20"/>
          <w:szCs w:val="20"/>
        </w:rPr>
      </w:pPr>
      <w:r>
        <w:rPr>
          <w:rFonts w:ascii="Arial" w:hAnsi="Arial" w:cs="Arial"/>
          <w:b/>
          <w:color w:val="993300"/>
          <w:sz w:val="20"/>
          <w:szCs w:val="20"/>
        </w:rPr>
        <w:t xml:space="preserve">KLAUZULA OBOWIĄZKU INFORMACYJNEGO </w:t>
      </w:r>
    </w:p>
    <w:p w:rsidR="00BB0214" w:rsidRDefault="00BB0214" w:rsidP="00BB0214">
      <w:pPr>
        <w:spacing w:before="100" w:after="100"/>
        <w:jc w:val="center"/>
        <w:rPr>
          <w:rFonts w:ascii="Arial" w:hAnsi="Arial" w:cs="Arial"/>
          <w:b/>
          <w:color w:val="993300"/>
          <w:sz w:val="20"/>
          <w:szCs w:val="20"/>
        </w:rPr>
      </w:pPr>
      <w:r>
        <w:rPr>
          <w:rFonts w:ascii="Arial" w:hAnsi="Arial" w:cs="Arial"/>
          <w:b/>
          <w:color w:val="993300"/>
          <w:sz w:val="20"/>
          <w:szCs w:val="20"/>
        </w:rPr>
        <w:t>STOWARZYSZENIA PSYCHOPROFILAKTYKI „SPÓJRZ INACZEJ” W STARACHOWICACH</w:t>
      </w:r>
    </w:p>
    <w:p w:rsidR="00BB0214" w:rsidRDefault="00BB0214" w:rsidP="00BB0214">
      <w:pPr>
        <w:spacing w:before="100" w:after="1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 13 i 14 Rozporządzenia Parlamentu Europejskiego i Rade (UE) 2016/679 z 27 kwietnia 2016 r. w sprawie ochrony osób fizycznych w związku z przetwarzaniem danych osobowych i w sprawie swobodnego przepływu takich danych oraz uchylenia dyrektywy 95/46/WE (ogólne rozporządzenie o ochronie danych – RODO), informujemy, że:</w:t>
      </w:r>
    </w:p>
    <w:p w:rsidR="00BB0214" w:rsidRDefault="00BB0214" w:rsidP="00BB0214">
      <w:pPr>
        <w:numPr>
          <w:ilvl w:val="0"/>
          <w:numId w:val="1"/>
        </w:numPr>
        <w:autoSpaceDN w:val="0"/>
        <w:spacing w:before="100" w:after="1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Stowarzyszenie Psychoprofilaktyki „Spójrz Inaczej”. Kontakt: Stowarzyszenie Psychoprofilaktyki Spójrz Inaczej  27-200 Starachowice, ul. Radomska 72 tel. 41 274 18  e-mail: </w:t>
      </w:r>
      <w:r w:rsidRPr="005226FC">
        <w:rPr>
          <w:rFonts w:ascii="Arial" w:hAnsi="Arial" w:cs="Arial"/>
          <w:sz w:val="20"/>
          <w:szCs w:val="20"/>
        </w:rPr>
        <w:t>spojrz_inaczej@adres.pl</w:t>
      </w:r>
    </w:p>
    <w:p w:rsidR="00BB0214" w:rsidRDefault="00BB0214" w:rsidP="00BB0214">
      <w:pPr>
        <w:numPr>
          <w:ilvl w:val="0"/>
          <w:numId w:val="2"/>
        </w:numPr>
        <w:autoSpaceDN w:val="0"/>
        <w:spacing w:before="100" w:after="1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przetwarzane będą na podstawie art. 4 pkt 2 Rozporządzenia, w celu realizacji ustawowych i statutowych zadań Stowarzyszenia Psychoprofilaktyki „Spójrz Inaczej” i nie będą udostępniane podmiotom innym, niż upoważnione na podstawie przepisów prawa.</w:t>
      </w:r>
    </w:p>
    <w:p w:rsidR="00BB0214" w:rsidRDefault="00BB0214" w:rsidP="00BB0214">
      <w:pPr>
        <w:numPr>
          <w:ilvl w:val="0"/>
          <w:numId w:val="2"/>
        </w:numPr>
        <w:autoSpaceDN w:val="0"/>
        <w:spacing w:before="100" w:after="1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Odbiorcami danych osobowych są Pracownicy i Członkowie Stowarzyszenia Psychoprofilaktyki  „Spójrz Inaczej”</w:t>
      </w:r>
    </w:p>
    <w:p w:rsidR="00BB0214" w:rsidRDefault="00BB0214" w:rsidP="00BB0214">
      <w:pPr>
        <w:numPr>
          <w:ilvl w:val="0"/>
          <w:numId w:val="2"/>
        </w:numPr>
        <w:autoSpaceDN w:val="0"/>
        <w:spacing w:before="100" w:after="1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przetwarzane będą w okresie niezbędnym do realizacji Państwa obsługi oraz w zgodzie z wymogami prawa.</w:t>
      </w:r>
    </w:p>
    <w:p w:rsidR="00BB0214" w:rsidRDefault="00BB0214" w:rsidP="00BB0214">
      <w:pPr>
        <w:numPr>
          <w:ilvl w:val="0"/>
          <w:numId w:val="2"/>
        </w:numPr>
        <w:autoSpaceDN w:val="0"/>
        <w:spacing w:before="100" w:after="1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Posiadają Państwo prawo dostępu do treści swoich danych, ich sprostowania, usunięcia lub ograniczenia przetwarzania, a także prawo do wniesienia sprzeciwu wobec przetwarzania oraz prawo do przenoszenia danych.</w:t>
      </w:r>
    </w:p>
    <w:p w:rsidR="00BB0214" w:rsidRDefault="00BB0214" w:rsidP="00BB0214">
      <w:pPr>
        <w:numPr>
          <w:ilvl w:val="0"/>
          <w:numId w:val="2"/>
        </w:numPr>
        <w:autoSpaceDN w:val="0"/>
        <w:spacing w:before="100" w:after="1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Posiadają Państwo prawo do cofnięcia zgody na przetwarzanie danych osobowych w dowolnym momencie bez wpływu na zgodność w prawem przetwarzania, którego dokonano na podstawie zgody przed jej cofnięciem, zgodnie z przepisami prawa.</w:t>
      </w:r>
    </w:p>
    <w:p w:rsidR="00BB0214" w:rsidRDefault="00BB0214" w:rsidP="00BB0214">
      <w:pPr>
        <w:numPr>
          <w:ilvl w:val="0"/>
          <w:numId w:val="2"/>
        </w:numPr>
        <w:autoSpaceDN w:val="0"/>
        <w:spacing w:before="100" w:after="1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Posiadają Państwo prawo wniesienia skargi do organu nadzorczego, właściwego w sprawach ochrony danych osobowych.</w:t>
      </w:r>
    </w:p>
    <w:p w:rsidR="00BB0214" w:rsidRDefault="00BB0214" w:rsidP="00BB0214">
      <w:pPr>
        <w:numPr>
          <w:ilvl w:val="0"/>
          <w:numId w:val="2"/>
        </w:numPr>
        <w:autoSpaceDN w:val="0"/>
        <w:spacing w:before="100" w:after="1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Podanie danych osobowych jest dobrowolne, aczkolwiek w przypadku ich niepodania, nie będziemy w stanie świadczyć Państwu usług.</w:t>
      </w:r>
    </w:p>
    <w:p w:rsidR="00BB0214" w:rsidRDefault="00BB0214" w:rsidP="00BB0214">
      <w:pPr>
        <w:numPr>
          <w:ilvl w:val="0"/>
          <w:numId w:val="2"/>
        </w:numPr>
        <w:autoSpaceDN w:val="0"/>
        <w:spacing w:before="100" w:after="1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podlegają Państwo zautomatyzowanemu podejmowaniu decyzji i nie będą profilowane.</w:t>
      </w:r>
    </w:p>
    <w:p w:rsidR="00BB0214" w:rsidRDefault="00BB0214" w:rsidP="00BB0214">
      <w:pPr>
        <w:tabs>
          <w:tab w:val="left" w:pos="470"/>
        </w:tabs>
        <w:autoSpaceDE w:val="0"/>
        <w:autoSpaceDN w:val="0"/>
        <w:adjustRightInd w:val="0"/>
        <w:spacing w:line="360" w:lineRule="auto"/>
        <w:ind w:right="272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Podpis:………………………………......</w:t>
      </w:r>
    </w:p>
    <w:p w:rsidR="00BB0214" w:rsidRDefault="00BB0214" w:rsidP="00F83D4C">
      <w:pPr>
        <w:autoSpaceDN w:val="0"/>
        <w:spacing w:before="100" w:after="10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Data………………………………………</w:t>
      </w:r>
    </w:p>
    <w:p w:rsidR="00BB0214" w:rsidRDefault="00BB0214" w:rsidP="00BB0214">
      <w:pPr>
        <w:rPr>
          <w:rFonts w:ascii="Arial" w:hAnsi="Arial" w:cs="Arial"/>
          <w:sz w:val="20"/>
          <w:szCs w:val="20"/>
        </w:rPr>
      </w:pPr>
    </w:p>
    <w:p w:rsidR="006E7DA4" w:rsidRDefault="006E7DA4">
      <w:pPr>
        <w:rPr>
          <w:rFonts w:ascii="Helvetica" w:hAnsi="Helvetica" w:cs="Helvetica"/>
          <w:sz w:val="41"/>
          <w:szCs w:val="41"/>
        </w:rPr>
      </w:pPr>
    </w:p>
    <w:sectPr w:rsidR="006E7DA4" w:rsidSect="00972FD7">
      <w:headerReference w:type="default" r:id="rId9"/>
      <w:pgSz w:w="11906" w:h="16838"/>
      <w:pgMar w:top="709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F01" w:rsidRDefault="005C2F01" w:rsidP="0032785C">
      <w:pPr>
        <w:spacing w:after="0" w:line="240" w:lineRule="auto"/>
      </w:pPr>
      <w:r>
        <w:separator/>
      </w:r>
    </w:p>
  </w:endnote>
  <w:endnote w:type="continuationSeparator" w:id="1">
    <w:p w:rsidR="005C2F01" w:rsidRDefault="005C2F01" w:rsidP="0032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F01" w:rsidRDefault="005C2F01" w:rsidP="0032785C">
      <w:pPr>
        <w:spacing w:after="0" w:line="240" w:lineRule="auto"/>
      </w:pPr>
      <w:r>
        <w:separator/>
      </w:r>
    </w:p>
  </w:footnote>
  <w:footnote w:type="continuationSeparator" w:id="1">
    <w:p w:rsidR="005C2F01" w:rsidRDefault="005C2F01" w:rsidP="0032785C">
      <w:pPr>
        <w:spacing w:after="0" w:line="240" w:lineRule="auto"/>
      </w:pPr>
      <w:r>
        <w:continuationSeparator/>
      </w:r>
    </w:p>
  </w:footnote>
  <w:footnote w:id="2">
    <w:p w:rsidR="005226FC" w:rsidRDefault="005226FC">
      <w:pPr>
        <w:pStyle w:val="Tekstprzypisudolnego"/>
      </w:pPr>
      <w:r w:rsidRPr="005226FC">
        <w:rPr>
          <w:rStyle w:val="Odwoanieprzypisudolnego"/>
        </w:rPr>
        <w:footnoteRef/>
      </w:r>
      <w:r w:rsidRPr="005226FC">
        <w:rPr>
          <w:highlight w:val="yellow"/>
        </w:rPr>
        <w:t xml:space="preserve"> Jeśli obostrzenia nie pozwolą na organizację szkolenia w w/w terminie, spotkanie odbędzie się 18-21.09.2021r.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D4C" w:rsidRDefault="00F83D4C" w:rsidP="00932BA4">
    <w:pPr>
      <w:pStyle w:val="Nagwek"/>
      <w:tabs>
        <w:tab w:val="clear" w:pos="4536"/>
      </w:tabs>
      <w:jc w:val="both"/>
      <w:rPr>
        <w:rFonts w:ascii="Cambria" w:hAnsi="Cambria"/>
        <w:noProof/>
      </w:rPr>
    </w:pPr>
    <w:r>
      <w:rPr>
        <w:rFonts w:ascii="Cambria" w:hAnsi="Cambria"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1805305</wp:posOffset>
          </wp:positionH>
          <wp:positionV relativeFrom="paragraph">
            <wp:posOffset>-6350</wp:posOffset>
          </wp:positionV>
          <wp:extent cx="778510" cy="774700"/>
          <wp:effectExtent l="19050" t="0" r="2540" b="0"/>
          <wp:wrapTight wrapText="bothSides">
            <wp:wrapPolygon edited="0">
              <wp:start x="-529" y="0"/>
              <wp:lineTo x="-529" y="21246"/>
              <wp:lineTo x="21670" y="21246"/>
              <wp:lineTo x="21670" y="0"/>
              <wp:lineTo x="-529" y="0"/>
            </wp:wrapPolygon>
          </wp:wrapTight>
          <wp:docPr id="11" name="Obraz 5" descr="C:\Users\Ewa Czemierowska\Desktop\Biuro ds Narkomanii\LOGOTYPY\logo Biu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wa Czemierowska\Desktop\Biuro ds Narkomanii\LOGOTYPY\logo Biur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167005</wp:posOffset>
          </wp:positionH>
          <wp:positionV relativeFrom="paragraph">
            <wp:posOffset>-6350</wp:posOffset>
          </wp:positionV>
          <wp:extent cx="1122045" cy="984250"/>
          <wp:effectExtent l="19050" t="0" r="1905" b="0"/>
          <wp:wrapNone/>
          <wp:docPr id="12" name="Obraz 2" descr="C:\Users\Ewa Czemierowska\Desktop\Biuro ds Narkomanii\LOGOTYPY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wa Czemierowska\Desktop\Biuro ds Narkomanii\LOGOTYPY\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9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3D4C" w:rsidRDefault="006125A4" w:rsidP="00932BA4">
    <w:pPr>
      <w:pStyle w:val="Nagwek"/>
      <w:tabs>
        <w:tab w:val="clear" w:pos="4536"/>
      </w:tabs>
      <w:jc w:val="both"/>
      <w:rPr>
        <w:rFonts w:ascii="Cambria" w:hAnsi="Cambria"/>
        <w:noProof/>
      </w:rPr>
    </w:pPr>
    <w:r>
      <w:rPr>
        <w:rFonts w:ascii="Cambria" w:hAnsi="Cambr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08.9pt;margin-top:4.15pt;width:39.25pt;height:37.4pt;z-index:251658240" fillcolor="window">
          <v:imagedata r:id="rId3" o:title=""/>
          <w10:wrap type="square" side="right"/>
        </v:shape>
        <o:OLEObject Type="Embed" ProgID="Word.Picture.8" ShapeID="_x0000_s2050" DrawAspect="Content" ObjectID="_1681574903" r:id="rId4"/>
      </w:pict>
    </w:r>
    <w:r w:rsidR="00F83D4C">
      <w:rPr>
        <w:rFonts w:ascii="Cambria" w:hAnsi="Cambria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3126105</wp:posOffset>
          </wp:positionH>
          <wp:positionV relativeFrom="paragraph">
            <wp:posOffset>52070</wp:posOffset>
          </wp:positionV>
          <wp:extent cx="1344295" cy="463550"/>
          <wp:effectExtent l="19050" t="0" r="8255" b="0"/>
          <wp:wrapTight wrapText="bothSides">
            <wp:wrapPolygon edited="0">
              <wp:start x="-306" y="0"/>
              <wp:lineTo x="-306" y="20416"/>
              <wp:lineTo x="21733" y="20416"/>
              <wp:lineTo x="21733" y="0"/>
              <wp:lineTo x="-306" y="0"/>
            </wp:wrapPolygon>
          </wp:wrapTight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295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3D4C" w:rsidRDefault="00F83D4C" w:rsidP="00932BA4">
    <w:pPr>
      <w:pStyle w:val="Nagwek"/>
      <w:tabs>
        <w:tab w:val="clear" w:pos="4536"/>
      </w:tabs>
      <w:jc w:val="both"/>
      <w:rPr>
        <w:rFonts w:ascii="Cambria" w:hAnsi="Cambria"/>
        <w:noProof/>
      </w:rPr>
    </w:pPr>
  </w:p>
  <w:p w:rsidR="00932BA4" w:rsidRDefault="00932BA4" w:rsidP="00932BA4">
    <w:pPr>
      <w:pStyle w:val="Nagwek"/>
      <w:tabs>
        <w:tab w:val="clear" w:pos="4536"/>
      </w:tabs>
      <w:jc w:val="both"/>
      <w:rPr>
        <w:rFonts w:ascii="Cambria" w:hAnsi="Cambria"/>
        <w:noProof/>
      </w:rPr>
    </w:pPr>
  </w:p>
  <w:p w:rsidR="00F83D4C" w:rsidRPr="00F83D4C" w:rsidRDefault="00F83D4C" w:rsidP="00F83D4C">
    <w:pPr>
      <w:pStyle w:val="Nagwek"/>
      <w:tabs>
        <w:tab w:val="clear" w:pos="4536"/>
      </w:tabs>
      <w:jc w:val="center"/>
      <w:rPr>
        <w:rStyle w:val="Uwydatnienie"/>
        <w:rFonts w:ascii="Calibri" w:hAnsi="Calibri"/>
        <w:sz w:val="16"/>
        <w:szCs w:val="18"/>
        <w:lang w:eastAsia="en-US"/>
      </w:rPr>
    </w:pPr>
  </w:p>
  <w:p w:rsidR="00932BA4" w:rsidRPr="00F83D4C" w:rsidRDefault="00932BA4" w:rsidP="00F83D4C">
    <w:pPr>
      <w:pStyle w:val="Nagwek"/>
      <w:tabs>
        <w:tab w:val="clear" w:pos="4536"/>
      </w:tabs>
      <w:jc w:val="center"/>
      <w:rPr>
        <w:rStyle w:val="Uwydatnienie"/>
        <w:rFonts w:ascii="Cambria" w:hAnsi="Cambria"/>
        <w:i w:val="0"/>
        <w:iCs w:val="0"/>
        <w:noProof/>
        <w:sz w:val="20"/>
      </w:rPr>
    </w:pPr>
    <w:r w:rsidRPr="00F83D4C">
      <w:rPr>
        <w:rStyle w:val="Uwydatnienie"/>
        <w:rFonts w:ascii="Calibri" w:hAnsi="Calibri"/>
        <w:sz w:val="16"/>
        <w:szCs w:val="18"/>
        <w:lang w:eastAsia="en-US"/>
      </w:rPr>
      <w:t>Zadanie publiczne jest współfinansowane ze środków Funduszu Rozwiązywania Problemów Hazardowych, będących</w:t>
    </w:r>
  </w:p>
  <w:p w:rsidR="00932BA4" w:rsidRPr="00F83D4C" w:rsidRDefault="00932BA4" w:rsidP="00F83D4C">
    <w:pPr>
      <w:pStyle w:val="Nagwek"/>
      <w:tabs>
        <w:tab w:val="clear" w:pos="4536"/>
      </w:tabs>
      <w:jc w:val="center"/>
      <w:rPr>
        <w:rStyle w:val="Uwydatnienie"/>
        <w:rFonts w:ascii="Calibri" w:hAnsi="Calibri"/>
        <w:sz w:val="16"/>
        <w:szCs w:val="18"/>
        <w:lang w:eastAsia="en-US"/>
      </w:rPr>
    </w:pPr>
    <w:r w:rsidRPr="00F83D4C">
      <w:rPr>
        <w:rStyle w:val="Uwydatnienie"/>
        <w:rFonts w:ascii="Calibri" w:hAnsi="Calibri"/>
        <w:sz w:val="16"/>
        <w:szCs w:val="18"/>
        <w:lang w:eastAsia="en-US"/>
      </w:rPr>
      <w:t>w dyspozycji Ministra Zdrowia w ramach konkursu przeprowadzonego</w:t>
    </w:r>
    <w:r w:rsidR="00F83D4C" w:rsidRPr="00F83D4C">
      <w:rPr>
        <w:rStyle w:val="Uwydatnienie"/>
        <w:rFonts w:ascii="Calibri" w:hAnsi="Calibri"/>
        <w:sz w:val="16"/>
        <w:szCs w:val="18"/>
        <w:lang w:eastAsia="en-US"/>
      </w:rPr>
      <w:t xml:space="preserve"> </w:t>
    </w:r>
    <w:r w:rsidRPr="00F83D4C">
      <w:rPr>
        <w:rStyle w:val="Uwydatnienie"/>
        <w:rFonts w:ascii="Calibri" w:hAnsi="Calibri"/>
        <w:sz w:val="16"/>
        <w:szCs w:val="18"/>
        <w:lang w:eastAsia="en-US"/>
      </w:rPr>
      <w:t>przez Krajowe Biuro do Spraw Przeciwdziałania Narkomanii.</w:t>
    </w:r>
  </w:p>
  <w:p w:rsidR="00972FD7" w:rsidRPr="00932BA4" w:rsidRDefault="00932BA4" w:rsidP="00932BA4">
    <w:pPr>
      <w:pStyle w:val="Nagwek"/>
      <w:tabs>
        <w:tab w:val="clear" w:pos="4536"/>
      </w:tabs>
      <w:jc w:val="center"/>
      <w:rPr>
        <w:rStyle w:val="Uwydatnienie"/>
        <w:rFonts w:ascii="Calibri" w:hAnsi="Calibri"/>
        <w:sz w:val="18"/>
        <w:szCs w:val="18"/>
        <w:lang w:eastAsia="en-US"/>
      </w:rPr>
    </w:pPr>
    <w:r w:rsidRPr="00932BA4">
      <w:rPr>
        <w:rStyle w:val="Uwydatnienie"/>
        <w:rFonts w:ascii="Calibri" w:hAnsi="Calibri"/>
        <w:lang w:eastAsia="en-US"/>
      </w:rPr>
      <w:ptab w:relativeTo="margin" w:alignment="center" w:leader="none"/>
    </w:r>
    <w:r w:rsidRPr="00932BA4">
      <w:rPr>
        <w:rStyle w:val="Uwydatnienie"/>
        <w:rFonts w:ascii="Calibri" w:hAnsi="Calibri"/>
        <w:lang w:eastAsia="en-US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B02"/>
    <w:multiLevelType w:val="hybridMultilevel"/>
    <w:tmpl w:val="93080D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34014"/>
    <w:multiLevelType w:val="hybridMultilevel"/>
    <w:tmpl w:val="FC4214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229DC"/>
    <w:multiLevelType w:val="hybridMultilevel"/>
    <w:tmpl w:val="5F3E3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6A7038"/>
    <w:multiLevelType w:val="multilevel"/>
    <w:tmpl w:val="C9020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6BF96DB8"/>
    <w:multiLevelType w:val="hybridMultilevel"/>
    <w:tmpl w:val="110C3E5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6306E"/>
    <w:rsid w:val="00011A29"/>
    <w:rsid w:val="0003599B"/>
    <w:rsid w:val="00062D5D"/>
    <w:rsid w:val="000A4EE2"/>
    <w:rsid w:val="000C1739"/>
    <w:rsid w:val="000C700A"/>
    <w:rsid w:val="000F7D39"/>
    <w:rsid w:val="001242D3"/>
    <w:rsid w:val="00140E85"/>
    <w:rsid w:val="001720C3"/>
    <w:rsid w:val="001D1A06"/>
    <w:rsid w:val="001E2AF7"/>
    <w:rsid w:val="001F3B35"/>
    <w:rsid w:val="0028791A"/>
    <w:rsid w:val="002B2551"/>
    <w:rsid w:val="0032785C"/>
    <w:rsid w:val="00386179"/>
    <w:rsid w:val="003A06BE"/>
    <w:rsid w:val="003E2ED2"/>
    <w:rsid w:val="00460D5B"/>
    <w:rsid w:val="00467960"/>
    <w:rsid w:val="004B1898"/>
    <w:rsid w:val="004D0D00"/>
    <w:rsid w:val="004F2C63"/>
    <w:rsid w:val="005226FC"/>
    <w:rsid w:val="005264A3"/>
    <w:rsid w:val="00541CC3"/>
    <w:rsid w:val="00581AB3"/>
    <w:rsid w:val="00581C6F"/>
    <w:rsid w:val="005C2F01"/>
    <w:rsid w:val="005D72C0"/>
    <w:rsid w:val="00602C45"/>
    <w:rsid w:val="006125A4"/>
    <w:rsid w:val="006342BF"/>
    <w:rsid w:val="00654FFB"/>
    <w:rsid w:val="006600A1"/>
    <w:rsid w:val="00666020"/>
    <w:rsid w:val="00675047"/>
    <w:rsid w:val="00697190"/>
    <w:rsid w:val="006A4653"/>
    <w:rsid w:val="006A7471"/>
    <w:rsid w:val="006C7783"/>
    <w:rsid w:val="006D0F1B"/>
    <w:rsid w:val="006E7DA4"/>
    <w:rsid w:val="00714254"/>
    <w:rsid w:val="0072552B"/>
    <w:rsid w:val="007463BC"/>
    <w:rsid w:val="00762504"/>
    <w:rsid w:val="0078293F"/>
    <w:rsid w:val="007961F0"/>
    <w:rsid w:val="007B6121"/>
    <w:rsid w:val="008C3CAC"/>
    <w:rsid w:val="008E2AE2"/>
    <w:rsid w:val="00932BA4"/>
    <w:rsid w:val="00972FD7"/>
    <w:rsid w:val="009A2269"/>
    <w:rsid w:val="009B4AA9"/>
    <w:rsid w:val="009B7B69"/>
    <w:rsid w:val="009C2E9A"/>
    <w:rsid w:val="00A15017"/>
    <w:rsid w:val="00A63425"/>
    <w:rsid w:val="00A6792D"/>
    <w:rsid w:val="00A742EC"/>
    <w:rsid w:val="00B06815"/>
    <w:rsid w:val="00B26410"/>
    <w:rsid w:val="00B271D5"/>
    <w:rsid w:val="00BB0214"/>
    <w:rsid w:val="00BC1C93"/>
    <w:rsid w:val="00BC4942"/>
    <w:rsid w:val="00C01E05"/>
    <w:rsid w:val="00C223F4"/>
    <w:rsid w:val="00C32514"/>
    <w:rsid w:val="00C336EA"/>
    <w:rsid w:val="00C45B18"/>
    <w:rsid w:val="00C6306E"/>
    <w:rsid w:val="00C80B58"/>
    <w:rsid w:val="00CB7DC0"/>
    <w:rsid w:val="00CF6483"/>
    <w:rsid w:val="00D1175E"/>
    <w:rsid w:val="00D42A34"/>
    <w:rsid w:val="00D626E0"/>
    <w:rsid w:val="00D84608"/>
    <w:rsid w:val="00DA0EA4"/>
    <w:rsid w:val="00DC3797"/>
    <w:rsid w:val="00DD6345"/>
    <w:rsid w:val="00E32234"/>
    <w:rsid w:val="00E80F72"/>
    <w:rsid w:val="00F400C9"/>
    <w:rsid w:val="00F602F6"/>
    <w:rsid w:val="00F82FF6"/>
    <w:rsid w:val="00F83D4C"/>
    <w:rsid w:val="00FB5737"/>
    <w:rsid w:val="00FE2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5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06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30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7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85C"/>
  </w:style>
  <w:style w:type="paragraph" w:styleId="Stopka">
    <w:name w:val="footer"/>
    <w:basedOn w:val="Normalny"/>
    <w:link w:val="StopkaZnak"/>
    <w:uiPriority w:val="99"/>
    <w:unhideWhenUsed/>
    <w:rsid w:val="00327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85C"/>
  </w:style>
  <w:style w:type="character" w:styleId="Uwydatnienie">
    <w:name w:val="Emphasis"/>
    <w:basedOn w:val="Domylnaczcionkaakapitu"/>
    <w:uiPriority w:val="20"/>
    <w:qFormat/>
    <w:rsid w:val="00972FD7"/>
    <w:rPr>
      <w:i/>
      <w:iCs/>
    </w:rPr>
  </w:style>
  <w:style w:type="paragraph" w:customStyle="1" w:styleId="UMTitle3">
    <w:name w:val="UM Title3"/>
    <w:basedOn w:val="Tekstpodstawowy"/>
    <w:rsid w:val="00BB021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02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0214"/>
  </w:style>
  <w:style w:type="character" w:customStyle="1" w:styleId="lrzxr">
    <w:name w:val="lrzxr"/>
    <w:basedOn w:val="Domylnaczcionkaakapitu"/>
    <w:rsid w:val="005226FC"/>
  </w:style>
  <w:style w:type="paragraph" w:styleId="Tekstprzypisudolnego">
    <w:name w:val="footnote text"/>
    <w:basedOn w:val="Normalny"/>
    <w:link w:val="TekstprzypisudolnegoZnak"/>
    <w:semiHidden/>
    <w:unhideWhenUsed/>
    <w:rsid w:val="005226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226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26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suse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60FE9-988C-416F-BDEB-D3A2D55E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1283</Words>
  <Characters>7701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Kamila Suseł</cp:lastModifiedBy>
  <cp:revision>9</cp:revision>
  <cp:lastPrinted>2017-04-07T13:45:00Z</cp:lastPrinted>
  <dcterms:created xsi:type="dcterms:W3CDTF">2021-04-28T06:40:00Z</dcterms:created>
  <dcterms:modified xsi:type="dcterms:W3CDTF">2021-05-03T17:22:00Z</dcterms:modified>
</cp:coreProperties>
</file>